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B368" w14:textId="77777777" w:rsidR="006E5992" w:rsidRPr="00C46C75" w:rsidRDefault="002D2C11" w:rsidP="004D1B2E">
      <w:pPr>
        <w:autoSpaceDE w:val="0"/>
        <w:autoSpaceDN w:val="0"/>
        <w:adjustRightInd w:val="0"/>
        <w:spacing w:after="0" w:line="221" w:lineRule="atLeast"/>
        <w:jc w:val="center"/>
        <w:rPr>
          <w:rFonts w:ascii="Arial" w:eastAsia="Times New Roman" w:hAnsi="Arial" w:cs="Arial"/>
          <w:b/>
          <w:color w:val="000000" w:themeColor="text1"/>
          <w:sz w:val="28"/>
          <w:lang w:val="en-US" w:eastAsia="es-MX"/>
        </w:rPr>
      </w:pPr>
      <w:r w:rsidRPr="00C46C75">
        <w:rPr>
          <w:rFonts w:ascii="Arial" w:eastAsia="Times New Roman" w:hAnsi="Arial" w:cs="Arial"/>
          <w:b/>
          <w:color w:val="000000" w:themeColor="text1"/>
          <w:sz w:val="28"/>
          <w:lang w:val="en-US" w:eastAsia="es-MX"/>
        </w:rPr>
        <w:t xml:space="preserve">POSTULATION </w:t>
      </w:r>
      <w:r w:rsidR="006E5992" w:rsidRPr="00C46C75">
        <w:rPr>
          <w:rFonts w:ascii="Arial" w:eastAsia="Times New Roman" w:hAnsi="Arial" w:cs="Arial"/>
          <w:b/>
          <w:color w:val="000000" w:themeColor="text1"/>
          <w:sz w:val="28"/>
          <w:lang w:val="en-US" w:eastAsia="es-MX"/>
        </w:rPr>
        <w:t>FORMAT</w:t>
      </w:r>
    </w:p>
    <w:p w14:paraId="1CA9950B" w14:textId="77777777" w:rsidR="006E5992" w:rsidRPr="00C46C75" w:rsidRDefault="006E5992" w:rsidP="002A00E5">
      <w:pPr>
        <w:autoSpaceDE w:val="0"/>
        <w:autoSpaceDN w:val="0"/>
        <w:adjustRightInd w:val="0"/>
        <w:spacing w:after="0" w:line="221" w:lineRule="atLeast"/>
        <w:jc w:val="both"/>
        <w:rPr>
          <w:rFonts w:ascii="Arial" w:eastAsia="Times New Roman" w:hAnsi="Arial" w:cs="Arial"/>
          <w:color w:val="000000" w:themeColor="text1"/>
          <w:lang w:val="en-US" w:eastAsia="es-MX"/>
        </w:rPr>
      </w:pPr>
    </w:p>
    <w:p w14:paraId="30C78EEE" w14:textId="77777777" w:rsidR="00C46C75" w:rsidRPr="00C46C75" w:rsidRDefault="00693CA2" w:rsidP="00C46C75">
      <w:pPr>
        <w:autoSpaceDE w:val="0"/>
        <w:autoSpaceDN w:val="0"/>
        <w:adjustRightInd w:val="0"/>
        <w:spacing w:after="0" w:line="221" w:lineRule="atLeast"/>
        <w:jc w:val="both"/>
        <w:rPr>
          <w:rFonts w:ascii="Arial" w:eastAsia="Times New Roman" w:hAnsi="Arial" w:cs="Arial"/>
          <w:color w:val="000000" w:themeColor="text1"/>
          <w:lang w:val="en-US" w:eastAsia="es-MX"/>
        </w:rPr>
      </w:pPr>
      <w:r>
        <w:rPr>
          <w:rFonts w:ascii="Arial" w:eastAsia="Times New Roman" w:hAnsi="Arial" w:cs="Arial"/>
          <w:color w:val="000000" w:themeColor="text1"/>
          <w:lang w:val="en-US" w:eastAsia="es-MX"/>
        </w:rPr>
        <w:t>A</w:t>
      </w:r>
      <w:r w:rsidR="00C46C75" w:rsidRPr="00C46C75">
        <w:rPr>
          <w:rFonts w:ascii="Arial" w:eastAsia="Times New Roman" w:hAnsi="Arial" w:cs="Arial"/>
          <w:color w:val="000000" w:themeColor="text1"/>
          <w:lang w:val="en-US" w:eastAsia="es-MX"/>
        </w:rPr>
        <w:t xml:space="preserve">uthors interested in postulating an article for its evaluation, to be edited and published in the Journal </w:t>
      </w:r>
      <w:r w:rsidR="00361D34" w:rsidRPr="00C46C75">
        <w:rPr>
          <w:rFonts w:ascii="Arial" w:eastAsia="Times New Roman" w:hAnsi="Arial" w:cs="Arial"/>
          <w:b/>
          <w:color w:val="000000" w:themeColor="text1"/>
          <w:lang w:val="en-US" w:eastAsia="es-MX"/>
        </w:rPr>
        <w:t>Agro Productividad</w:t>
      </w:r>
      <w:r w:rsidR="002A00E5" w:rsidRPr="00C46C75">
        <w:rPr>
          <w:rFonts w:ascii="Arial" w:eastAsia="Times New Roman" w:hAnsi="Arial" w:cs="Arial"/>
          <w:color w:val="000000" w:themeColor="text1"/>
          <w:lang w:val="en-US" w:eastAsia="es-MX"/>
        </w:rPr>
        <w:t xml:space="preserve">, </w:t>
      </w:r>
      <w:r w:rsidR="00C46C75">
        <w:rPr>
          <w:rFonts w:ascii="Arial" w:eastAsia="Times New Roman" w:hAnsi="Arial" w:cs="Arial"/>
          <w:color w:val="000000" w:themeColor="text1"/>
          <w:lang w:val="en-US" w:eastAsia="es-MX"/>
        </w:rPr>
        <w:t>must complete the information detailed next. Once the complete documentation is received, we will acknowledge receipt of the material and give a file number with which the postulation process can be followed.</w:t>
      </w:r>
    </w:p>
    <w:p w14:paraId="72C30252" w14:textId="77777777" w:rsidR="002A00E5" w:rsidRPr="00F54358" w:rsidRDefault="002A00E5" w:rsidP="002A00E5">
      <w:pPr>
        <w:autoSpaceDE w:val="0"/>
        <w:autoSpaceDN w:val="0"/>
        <w:adjustRightInd w:val="0"/>
        <w:spacing w:after="0" w:line="221" w:lineRule="atLeast"/>
        <w:jc w:val="both"/>
        <w:rPr>
          <w:rFonts w:ascii="Arial" w:eastAsia="Times New Roman" w:hAnsi="Arial" w:cs="Arial"/>
          <w:color w:val="000000" w:themeColor="text1"/>
          <w:lang w:val="en-US" w:eastAsia="es-MX"/>
        </w:rPr>
      </w:pPr>
    </w:p>
    <w:p w14:paraId="3E3CF707" w14:textId="77777777" w:rsidR="002A00E5" w:rsidRPr="00F54358" w:rsidRDefault="002A00E5" w:rsidP="002A00E5">
      <w:pPr>
        <w:pStyle w:val="Default"/>
        <w:rPr>
          <w:color w:val="000000" w:themeColor="text1"/>
          <w:lang w:val="en-US"/>
        </w:rPr>
      </w:pPr>
    </w:p>
    <w:p w14:paraId="43DDAF78" w14:textId="77777777" w:rsidR="002A00E5" w:rsidRPr="00C46C75" w:rsidRDefault="002A00E5" w:rsidP="002A00E5">
      <w:pPr>
        <w:spacing w:after="0"/>
        <w:outlineLvl w:val="0"/>
        <w:rPr>
          <w:rFonts w:ascii="Arial" w:eastAsia="MS Mincho" w:hAnsi="Arial" w:cs="Arial"/>
          <w:color w:val="000000" w:themeColor="text1"/>
          <w:lang w:val="en-US" w:eastAsia="es-ES"/>
        </w:rPr>
      </w:pPr>
      <w:r w:rsidRPr="00C46C75">
        <w:rPr>
          <w:rFonts w:ascii="Arial" w:eastAsia="MS Mincho" w:hAnsi="Arial" w:cs="Arial"/>
          <w:color w:val="000000" w:themeColor="text1"/>
          <w:lang w:val="en-US" w:eastAsia="es-ES"/>
        </w:rPr>
        <w:t xml:space="preserve">I. </w:t>
      </w:r>
      <w:r w:rsidR="00C46C75" w:rsidRPr="00C46C75">
        <w:rPr>
          <w:rFonts w:ascii="Arial" w:eastAsia="MS Mincho" w:hAnsi="Arial" w:cs="Arial"/>
          <w:color w:val="000000" w:themeColor="text1"/>
          <w:lang w:val="en-US" w:eastAsia="es-ES"/>
        </w:rPr>
        <w:t xml:space="preserve">GENERAL </w:t>
      </w:r>
      <w:r w:rsidRPr="00C46C75">
        <w:rPr>
          <w:rFonts w:ascii="Arial" w:eastAsia="MS Mincho" w:hAnsi="Arial" w:cs="Arial"/>
          <w:color w:val="000000" w:themeColor="text1"/>
          <w:lang w:val="en-US" w:eastAsia="es-ES"/>
        </w:rPr>
        <w:t>INFORMA</w:t>
      </w:r>
      <w:r w:rsidR="00C46C75" w:rsidRPr="00C46C75">
        <w:rPr>
          <w:rFonts w:ascii="Arial" w:eastAsia="MS Mincho" w:hAnsi="Arial" w:cs="Arial"/>
          <w:color w:val="000000" w:themeColor="text1"/>
          <w:lang w:val="en-US" w:eastAsia="es-ES"/>
        </w:rPr>
        <w:t>TIO</w:t>
      </w:r>
      <w:r w:rsidRPr="00C46C75">
        <w:rPr>
          <w:rFonts w:ascii="Arial" w:eastAsia="MS Mincho" w:hAnsi="Arial" w:cs="Arial"/>
          <w:color w:val="000000" w:themeColor="text1"/>
          <w:lang w:val="en-US" w:eastAsia="es-ES"/>
        </w:rPr>
        <w:t xml:space="preserve">N </w:t>
      </w:r>
    </w:p>
    <w:p w14:paraId="2AA165F6" w14:textId="77777777" w:rsidR="002A00E5" w:rsidRPr="00C46C75" w:rsidRDefault="002A00E5" w:rsidP="002A00E5">
      <w:pPr>
        <w:pStyle w:val="Default"/>
        <w:rPr>
          <w:color w:val="000000" w:themeColor="text1"/>
          <w:lang w:val="en-US"/>
        </w:rPr>
      </w:pPr>
    </w:p>
    <w:p w14:paraId="0CD16044" w14:textId="77777777" w:rsidR="002A00E5" w:rsidRPr="00C46C75" w:rsidRDefault="002A00E5" w:rsidP="002A00E5">
      <w:pPr>
        <w:pStyle w:val="Pa4"/>
        <w:rPr>
          <w:rFonts w:ascii="Arial" w:hAnsi="Arial" w:cs="Arial"/>
          <w:color w:val="000000" w:themeColor="text1"/>
          <w:lang w:val="en-US"/>
        </w:rPr>
      </w:pPr>
      <w:r w:rsidRPr="00C46C75">
        <w:rPr>
          <w:rFonts w:ascii="Arial" w:hAnsi="Arial" w:cs="Arial"/>
          <w:color w:val="000000" w:themeColor="text1"/>
          <w:sz w:val="22"/>
          <w:szCs w:val="22"/>
          <w:lang w:val="en-US"/>
        </w:rPr>
        <w:t>1. T</w:t>
      </w:r>
      <w:r w:rsidR="00C46C75" w:rsidRPr="00C46C75">
        <w:rPr>
          <w:rFonts w:ascii="Arial" w:hAnsi="Arial" w:cs="Arial"/>
          <w:color w:val="000000" w:themeColor="text1"/>
          <w:sz w:val="22"/>
          <w:szCs w:val="22"/>
          <w:lang w:val="en-US"/>
        </w:rPr>
        <w:t>itle of the study</w:t>
      </w:r>
      <w:r w:rsidRPr="00C46C75">
        <w:rPr>
          <w:rFonts w:ascii="Arial" w:hAnsi="Arial" w:cs="Arial"/>
          <w:color w:val="000000" w:themeColor="text1"/>
          <w:sz w:val="22"/>
          <w:szCs w:val="22"/>
          <w:lang w:val="en-US"/>
        </w:rPr>
        <w:t xml:space="preserve">: </w:t>
      </w:r>
    </w:p>
    <w:p w14:paraId="5766D8A2" w14:textId="77777777" w:rsidR="002A00E5" w:rsidRPr="00C46C75" w:rsidRDefault="002A00E5" w:rsidP="002A00E5">
      <w:pPr>
        <w:pStyle w:val="Default"/>
        <w:rPr>
          <w:color w:val="000000" w:themeColor="text1"/>
          <w:lang w:val="en-US"/>
        </w:rPr>
      </w:pPr>
    </w:p>
    <w:p w14:paraId="1F91A714" w14:textId="77777777" w:rsidR="00C46C75" w:rsidRPr="00C46C75" w:rsidRDefault="00076DB4" w:rsidP="00361D69">
      <w:pPr>
        <w:pStyle w:val="Pa0"/>
        <w:jc w:val="both"/>
        <w:rPr>
          <w:rFonts w:ascii="Arial" w:hAnsi="Arial" w:cs="Arial"/>
          <w:color w:val="000000" w:themeColor="text1"/>
          <w:sz w:val="22"/>
          <w:szCs w:val="22"/>
          <w:lang w:val="en-US"/>
        </w:rPr>
      </w:pPr>
      <w:r w:rsidRPr="00C46C75">
        <w:rPr>
          <w:rFonts w:ascii="Arial" w:hAnsi="Arial" w:cs="Arial"/>
          <w:color w:val="000000" w:themeColor="text1"/>
          <w:sz w:val="22"/>
          <w:szCs w:val="22"/>
          <w:lang w:val="en-US"/>
        </w:rPr>
        <w:t>2</w:t>
      </w:r>
      <w:r w:rsidR="002A00E5" w:rsidRPr="00C46C75">
        <w:rPr>
          <w:rFonts w:ascii="Arial" w:hAnsi="Arial" w:cs="Arial"/>
          <w:color w:val="000000" w:themeColor="text1"/>
          <w:sz w:val="22"/>
          <w:szCs w:val="22"/>
          <w:lang w:val="en-US"/>
        </w:rPr>
        <w:t xml:space="preserve">. </w:t>
      </w:r>
      <w:r w:rsidR="00C46C75" w:rsidRPr="00C46C75">
        <w:rPr>
          <w:rFonts w:ascii="Arial" w:hAnsi="Arial" w:cs="Arial"/>
          <w:color w:val="000000" w:themeColor="text1"/>
          <w:sz w:val="22"/>
          <w:szCs w:val="22"/>
          <w:lang w:val="en-US"/>
        </w:rPr>
        <w:t xml:space="preserve">An </w:t>
      </w:r>
      <w:r w:rsidR="00F54358" w:rsidRPr="00C46C75">
        <w:rPr>
          <w:rFonts w:ascii="Arial" w:hAnsi="Arial" w:cs="Arial"/>
          <w:color w:val="000000" w:themeColor="text1"/>
          <w:sz w:val="22"/>
          <w:szCs w:val="22"/>
          <w:lang w:val="en-US"/>
        </w:rPr>
        <w:t xml:space="preserve">abstract </w:t>
      </w:r>
      <w:r w:rsidR="00F54358">
        <w:rPr>
          <w:rFonts w:ascii="Arial" w:hAnsi="Arial" w:cs="Arial"/>
          <w:color w:val="000000" w:themeColor="text1"/>
          <w:sz w:val="22"/>
          <w:szCs w:val="22"/>
          <w:lang w:val="en-US"/>
        </w:rPr>
        <w:t xml:space="preserve">in </w:t>
      </w:r>
      <w:r w:rsidR="00C46C75" w:rsidRPr="00C46C75">
        <w:rPr>
          <w:rFonts w:ascii="Arial" w:hAnsi="Arial" w:cs="Arial"/>
          <w:color w:val="000000" w:themeColor="text1"/>
          <w:sz w:val="22"/>
          <w:szCs w:val="22"/>
          <w:lang w:val="en-US"/>
        </w:rPr>
        <w:t>English and Spanish should be included (following that order)</w:t>
      </w:r>
      <w:r w:rsidR="00C46C75">
        <w:rPr>
          <w:rFonts w:ascii="Arial" w:hAnsi="Arial" w:cs="Arial"/>
          <w:color w:val="000000" w:themeColor="text1"/>
          <w:sz w:val="22"/>
          <w:szCs w:val="22"/>
          <w:lang w:val="en-US"/>
        </w:rPr>
        <w:t xml:space="preserve">, of 250 words maximum, where the following must be </w:t>
      </w:r>
      <w:r w:rsidR="00F54358">
        <w:rPr>
          <w:rFonts w:ascii="Arial" w:hAnsi="Arial" w:cs="Arial"/>
          <w:color w:val="000000" w:themeColor="text1"/>
          <w:sz w:val="22"/>
          <w:szCs w:val="22"/>
          <w:lang w:val="en-US"/>
        </w:rPr>
        <w:t>mandatorily included</w:t>
      </w:r>
      <w:r w:rsidR="00C46C75">
        <w:rPr>
          <w:rFonts w:ascii="Arial" w:hAnsi="Arial" w:cs="Arial"/>
          <w:color w:val="000000" w:themeColor="text1"/>
          <w:sz w:val="22"/>
          <w:szCs w:val="22"/>
          <w:lang w:val="en-US"/>
        </w:rPr>
        <w:t xml:space="preserve">, and in </w:t>
      </w:r>
      <w:r w:rsidR="00F54358">
        <w:rPr>
          <w:rFonts w:ascii="Arial" w:hAnsi="Arial" w:cs="Arial"/>
          <w:color w:val="000000" w:themeColor="text1"/>
          <w:sz w:val="22"/>
          <w:szCs w:val="22"/>
          <w:lang w:val="en-US"/>
        </w:rPr>
        <w:t>this</w:t>
      </w:r>
      <w:r w:rsidR="00C46C75">
        <w:rPr>
          <w:rFonts w:ascii="Arial" w:hAnsi="Arial" w:cs="Arial"/>
          <w:color w:val="000000" w:themeColor="text1"/>
          <w:sz w:val="22"/>
          <w:szCs w:val="22"/>
          <w:lang w:val="en-US"/>
        </w:rPr>
        <w:t xml:space="preserve"> order: a) objective; b) design/methodology/approach; c) results; d) limitations/implications; e) findings/conclusions. The abstract should not include </w:t>
      </w:r>
      <w:r w:rsidR="00F54358">
        <w:rPr>
          <w:rFonts w:ascii="Arial" w:hAnsi="Arial" w:cs="Arial"/>
          <w:color w:val="000000" w:themeColor="text1"/>
          <w:sz w:val="22"/>
          <w:szCs w:val="22"/>
          <w:lang w:val="en-US"/>
        </w:rPr>
        <w:t>citations</w:t>
      </w:r>
      <w:r w:rsidR="00C46C75">
        <w:rPr>
          <w:rFonts w:ascii="Arial" w:hAnsi="Arial" w:cs="Arial"/>
          <w:color w:val="000000" w:themeColor="text1"/>
          <w:sz w:val="22"/>
          <w:szCs w:val="22"/>
          <w:lang w:val="en-US"/>
        </w:rPr>
        <w:t>, bibliographical references, tables or figure</w:t>
      </w:r>
      <w:r w:rsidR="00F54358">
        <w:rPr>
          <w:rFonts w:ascii="Arial" w:hAnsi="Arial" w:cs="Arial"/>
          <w:color w:val="000000" w:themeColor="text1"/>
          <w:sz w:val="22"/>
          <w:szCs w:val="22"/>
          <w:lang w:val="en-US"/>
        </w:rPr>
        <w:t>s</w:t>
      </w:r>
      <w:r w:rsidR="00C46C75">
        <w:rPr>
          <w:rFonts w:ascii="Arial" w:hAnsi="Arial" w:cs="Arial"/>
          <w:color w:val="000000" w:themeColor="text1"/>
          <w:sz w:val="22"/>
          <w:szCs w:val="22"/>
          <w:lang w:val="en-US"/>
        </w:rPr>
        <w:t>.</w:t>
      </w:r>
    </w:p>
    <w:p w14:paraId="31C37725" w14:textId="77777777" w:rsidR="00076DB4" w:rsidRPr="00F54358" w:rsidRDefault="00076DB4" w:rsidP="002A00E5">
      <w:pPr>
        <w:pStyle w:val="Pa0"/>
        <w:jc w:val="both"/>
        <w:rPr>
          <w:rFonts w:ascii="Arial" w:hAnsi="Arial" w:cs="Arial"/>
          <w:color w:val="000000" w:themeColor="text1"/>
          <w:sz w:val="22"/>
          <w:szCs w:val="22"/>
          <w:lang w:val="en-US"/>
        </w:rPr>
      </w:pPr>
    </w:p>
    <w:p w14:paraId="32BE87DB" w14:textId="77777777" w:rsidR="00B12F4B" w:rsidRPr="00B12F4B" w:rsidRDefault="00076DB4" w:rsidP="002A00E5">
      <w:pPr>
        <w:pStyle w:val="Pa0"/>
        <w:jc w:val="both"/>
        <w:rPr>
          <w:rFonts w:ascii="Arial" w:hAnsi="Arial" w:cs="Arial"/>
          <w:color w:val="000000" w:themeColor="text1"/>
          <w:sz w:val="22"/>
          <w:szCs w:val="22"/>
          <w:lang w:val="en-US"/>
        </w:rPr>
      </w:pPr>
      <w:r w:rsidRPr="00B12F4B">
        <w:rPr>
          <w:rFonts w:ascii="Arial" w:hAnsi="Arial" w:cs="Arial"/>
          <w:color w:val="000000" w:themeColor="text1"/>
          <w:sz w:val="22"/>
          <w:szCs w:val="22"/>
          <w:lang w:val="en-US"/>
        </w:rPr>
        <w:t xml:space="preserve">3. </w:t>
      </w:r>
      <w:r w:rsidR="00C5791A" w:rsidRPr="00B12F4B">
        <w:rPr>
          <w:rFonts w:ascii="Arial" w:hAnsi="Arial" w:cs="Arial"/>
          <w:color w:val="000000" w:themeColor="text1"/>
          <w:sz w:val="22"/>
          <w:szCs w:val="22"/>
          <w:lang w:val="en-US"/>
        </w:rPr>
        <w:t xml:space="preserve">Keywords </w:t>
      </w:r>
      <w:r w:rsidR="00B12F4B" w:rsidRPr="00B12F4B">
        <w:rPr>
          <w:rFonts w:ascii="Arial" w:hAnsi="Arial" w:cs="Arial"/>
          <w:color w:val="000000" w:themeColor="text1"/>
          <w:sz w:val="22"/>
          <w:szCs w:val="22"/>
          <w:lang w:val="en-US"/>
        </w:rPr>
        <w:t>and</w:t>
      </w:r>
      <w:r w:rsidR="00C5791A" w:rsidRPr="00B12F4B">
        <w:rPr>
          <w:rFonts w:ascii="Arial" w:hAnsi="Arial" w:cs="Arial"/>
          <w:color w:val="000000" w:themeColor="text1"/>
          <w:sz w:val="22"/>
          <w:szCs w:val="22"/>
          <w:lang w:val="en-US"/>
        </w:rPr>
        <w:t xml:space="preserve"> palabras </w:t>
      </w:r>
      <w:r w:rsidR="00B12F4B" w:rsidRPr="00B12F4B">
        <w:rPr>
          <w:rFonts w:ascii="Arial" w:hAnsi="Arial" w:cs="Arial"/>
          <w:color w:val="000000" w:themeColor="text1"/>
          <w:sz w:val="22"/>
          <w:szCs w:val="22"/>
          <w:lang w:val="en-US"/>
        </w:rPr>
        <w:t>c</w:t>
      </w:r>
      <w:r w:rsidR="00C5791A" w:rsidRPr="00B12F4B">
        <w:rPr>
          <w:rFonts w:ascii="Arial" w:hAnsi="Arial" w:cs="Arial"/>
          <w:color w:val="000000" w:themeColor="text1"/>
          <w:sz w:val="22"/>
          <w:szCs w:val="22"/>
          <w:lang w:val="en-US"/>
        </w:rPr>
        <w:t>lave</w:t>
      </w:r>
      <w:r w:rsidR="00361D69" w:rsidRPr="00B12F4B">
        <w:rPr>
          <w:rFonts w:ascii="Arial" w:hAnsi="Arial" w:cs="Arial"/>
          <w:color w:val="000000" w:themeColor="text1"/>
          <w:sz w:val="22"/>
          <w:szCs w:val="22"/>
          <w:lang w:val="en-US"/>
        </w:rPr>
        <w:t xml:space="preserve">: </w:t>
      </w:r>
      <w:r w:rsidR="00B12F4B" w:rsidRPr="00B12F4B">
        <w:rPr>
          <w:rFonts w:ascii="Arial" w:hAnsi="Arial" w:cs="Arial"/>
          <w:color w:val="000000" w:themeColor="text1"/>
          <w:sz w:val="22"/>
          <w:szCs w:val="22"/>
          <w:lang w:val="en-US"/>
        </w:rPr>
        <w:t xml:space="preserve">A list of 3 to 5 keywords in English and Spanish must be included, which allow identifying the thematic scope </w:t>
      </w:r>
      <w:r w:rsidR="00F54358">
        <w:rPr>
          <w:rFonts w:ascii="Arial" w:hAnsi="Arial" w:cs="Arial"/>
          <w:color w:val="000000" w:themeColor="text1"/>
          <w:sz w:val="22"/>
          <w:szCs w:val="22"/>
          <w:lang w:val="en-US"/>
        </w:rPr>
        <w:t>approached by</w:t>
      </w:r>
      <w:r w:rsidR="00B12F4B" w:rsidRPr="00B12F4B">
        <w:rPr>
          <w:rFonts w:ascii="Arial" w:hAnsi="Arial" w:cs="Arial"/>
          <w:color w:val="000000" w:themeColor="text1"/>
          <w:sz w:val="22"/>
          <w:szCs w:val="22"/>
          <w:lang w:val="en-US"/>
        </w:rPr>
        <w:t xml:space="preserve"> the study.</w:t>
      </w:r>
    </w:p>
    <w:p w14:paraId="526EA5FD" w14:textId="77777777" w:rsidR="002A00E5" w:rsidRPr="00F54358" w:rsidRDefault="002A00E5" w:rsidP="002A00E5">
      <w:pPr>
        <w:pStyle w:val="Default"/>
        <w:rPr>
          <w:color w:val="000000" w:themeColor="text1"/>
          <w:lang w:val="en-US"/>
        </w:rPr>
      </w:pPr>
    </w:p>
    <w:p w14:paraId="79E2B50C" w14:textId="77777777" w:rsidR="002A00E5" w:rsidRPr="00B12F4B" w:rsidRDefault="00361D69" w:rsidP="00B12F4B">
      <w:pPr>
        <w:pStyle w:val="Pa4"/>
        <w:rPr>
          <w:rFonts w:ascii="Arial" w:hAnsi="Arial" w:cs="Arial"/>
          <w:color w:val="000000" w:themeColor="text1"/>
          <w:sz w:val="22"/>
          <w:szCs w:val="22"/>
          <w:lang w:val="en-US"/>
        </w:rPr>
      </w:pPr>
      <w:r w:rsidRPr="00B12F4B">
        <w:rPr>
          <w:rFonts w:ascii="Arial" w:hAnsi="Arial" w:cs="Arial"/>
          <w:color w:val="000000" w:themeColor="text1"/>
          <w:sz w:val="22"/>
          <w:szCs w:val="22"/>
          <w:lang w:val="en-US"/>
        </w:rPr>
        <w:t>4</w:t>
      </w:r>
      <w:r w:rsidR="002A00E5" w:rsidRPr="00B12F4B">
        <w:rPr>
          <w:rFonts w:ascii="Arial" w:hAnsi="Arial" w:cs="Arial"/>
          <w:color w:val="000000" w:themeColor="text1"/>
          <w:sz w:val="22"/>
          <w:szCs w:val="22"/>
          <w:lang w:val="en-US"/>
        </w:rPr>
        <w:t xml:space="preserve">. </w:t>
      </w:r>
      <w:r w:rsidR="00B12F4B" w:rsidRPr="00B12F4B">
        <w:rPr>
          <w:rFonts w:ascii="Arial" w:hAnsi="Arial" w:cs="Arial"/>
          <w:color w:val="000000" w:themeColor="text1"/>
          <w:sz w:val="22"/>
          <w:szCs w:val="22"/>
          <w:lang w:val="en-US"/>
        </w:rPr>
        <w:t>Thematic scope in which the study is inscribed</w:t>
      </w:r>
      <w:r w:rsidR="002A00E5" w:rsidRPr="00B12F4B">
        <w:rPr>
          <w:rFonts w:ascii="Arial" w:hAnsi="Arial" w:cs="Arial"/>
          <w:color w:val="000000" w:themeColor="text1"/>
          <w:sz w:val="22"/>
          <w:szCs w:val="22"/>
          <w:lang w:val="en-US"/>
        </w:rPr>
        <w:t>:</w:t>
      </w:r>
    </w:p>
    <w:p w14:paraId="09487AE9" w14:textId="77777777" w:rsidR="002A00E5" w:rsidRPr="00BD5614" w:rsidRDefault="00B12F4B" w:rsidP="00361D69">
      <w:pPr>
        <w:pStyle w:val="Pa4"/>
        <w:numPr>
          <w:ilvl w:val="0"/>
          <w:numId w:val="4"/>
        </w:numPr>
        <w:rPr>
          <w:rFonts w:ascii="Arial" w:hAnsi="Arial" w:cs="Arial"/>
          <w:color w:val="000000" w:themeColor="text1"/>
          <w:sz w:val="22"/>
          <w:szCs w:val="22"/>
        </w:rPr>
      </w:pPr>
      <w:r>
        <w:rPr>
          <w:rFonts w:ascii="Arial" w:hAnsi="Arial" w:cs="Arial"/>
          <w:color w:val="000000" w:themeColor="text1"/>
          <w:sz w:val="22"/>
          <w:szCs w:val="22"/>
        </w:rPr>
        <w:t>Agricultural p</w:t>
      </w:r>
      <w:r w:rsidR="00361D34" w:rsidRPr="00BD5614">
        <w:rPr>
          <w:rFonts w:ascii="Arial" w:hAnsi="Arial" w:cs="Arial"/>
          <w:color w:val="000000" w:themeColor="text1"/>
          <w:sz w:val="22"/>
          <w:szCs w:val="22"/>
        </w:rPr>
        <w:t>roduc</w:t>
      </w:r>
      <w:r>
        <w:rPr>
          <w:rFonts w:ascii="Arial" w:hAnsi="Arial" w:cs="Arial"/>
          <w:color w:val="000000" w:themeColor="text1"/>
          <w:sz w:val="22"/>
          <w:szCs w:val="22"/>
        </w:rPr>
        <w:t>tion</w:t>
      </w:r>
    </w:p>
    <w:p w14:paraId="3C9FDF56" w14:textId="77777777" w:rsidR="00361D69" w:rsidRPr="00BD5614" w:rsidRDefault="00B12F4B" w:rsidP="00361D69">
      <w:pPr>
        <w:pStyle w:val="Pa4"/>
        <w:numPr>
          <w:ilvl w:val="0"/>
          <w:numId w:val="4"/>
        </w:numPr>
        <w:rPr>
          <w:rFonts w:ascii="Arial" w:hAnsi="Arial" w:cs="Arial"/>
          <w:color w:val="000000" w:themeColor="text1"/>
          <w:sz w:val="22"/>
          <w:szCs w:val="22"/>
        </w:rPr>
      </w:pPr>
      <w:r>
        <w:rPr>
          <w:rFonts w:ascii="Arial" w:hAnsi="Arial" w:cs="Arial"/>
          <w:color w:val="000000" w:themeColor="text1"/>
          <w:sz w:val="22"/>
          <w:szCs w:val="22"/>
        </w:rPr>
        <w:t>Livestock p</w:t>
      </w:r>
      <w:r w:rsidR="00361D34" w:rsidRPr="00BD5614">
        <w:rPr>
          <w:rFonts w:ascii="Arial" w:hAnsi="Arial" w:cs="Arial"/>
          <w:color w:val="000000" w:themeColor="text1"/>
          <w:sz w:val="22"/>
          <w:szCs w:val="22"/>
        </w:rPr>
        <w:t>roduc</w:t>
      </w:r>
      <w:r>
        <w:rPr>
          <w:rFonts w:ascii="Arial" w:hAnsi="Arial" w:cs="Arial"/>
          <w:color w:val="000000" w:themeColor="text1"/>
          <w:sz w:val="22"/>
          <w:szCs w:val="22"/>
        </w:rPr>
        <w:t>tio</w:t>
      </w:r>
      <w:r w:rsidR="00361D34" w:rsidRPr="00BD5614">
        <w:rPr>
          <w:rFonts w:ascii="Arial" w:hAnsi="Arial" w:cs="Arial"/>
          <w:color w:val="000000" w:themeColor="text1"/>
          <w:sz w:val="22"/>
          <w:szCs w:val="22"/>
        </w:rPr>
        <w:t>n</w:t>
      </w:r>
    </w:p>
    <w:p w14:paraId="5C47C3E7" w14:textId="77777777" w:rsidR="00361D69" w:rsidRPr="00BD5614" w:rsidRDefault="00B12F4B" w:rsidP="00361D69">
      <w:pPr>
        <w:pStyle w:val="Pa4"/>
        <w:numPr>
          <w:ilvl w:val="0"/>
          <w:numId w:val="4"/>
        </w:numPr>
        <w:rPr>
          <w:rFonts w:ascii="Arial" w:hAnsi="Arial" w:cs="Arial"/>
          <w:color w:val="000000" w:themeColor="text1"/>
          <w:sz w:val="22"/>
          <w:szCs w:val="22"/>
        </w:rPr>
      </w:pPr>
      <w:r>
        <w:rPr>
          <w:rFonts w:ascii="Arial" w:hAnsi="Arial" w:cs="Arial"/>
          <w:color w:val="000000" w:themeColor="text1"/>
          <w:sz w:val="22"/>
          <w:szCs w:val="22"/>
        </w:rPr>
        <w:t>Forestry p</w:t>
      </w:r>
      <w:r w:rsidR="00361D34" w:rsidRPr="00BD5614">
        <w:rPr>
          <w:rFonts w:ascii="Arial" w:hAnsi="Arial" w:cs="Arial"/>
          <w:color w:val="000000" w:themeColor="text1"/>
          <w:sz w:val="22"/>
          <w:szCs w:val="22"/>
        </w:rPr>
        <w:t>roduc</w:t>
      </w:r>
      <w:r>
        <w:rPr>
          <w:rFonts w:ascii="Arial" w:hAnsi="Arial" w:cs="Arial"/>
          <w:color w:val="000000" w:themeColor="text1"/>
          <w:sz w:val="22"/>
          <w:szCs w:val="22"/>
        </w:rPr>
        <w:t>tio</w:t>
      </w:r>
      <w:r w:rsidR="00361D34" w:rsidRPr="00BD5614">
        <w:rPr>
          <w:rFonts w:ascii="Arial" w:hAnsi="Arial" w:cs="Arial"/>
          <w:color w:val="000000" w:themeColor="text1"/>
          <w:sz w:val="22"/>
          <w:szCs w:val="22"/>
        </w:rPr>
        <w:t>n</w:t>
      </w:r>
    </w:p>
    <w:p w14:paraId="483350B4" w14:textId="77777777" w:rsidR="00D03A3F" w:rsidRPr="00BD5614" w:rsidRDefault="00B12F4B" w:rsidP="00D03A3F">
      <w:pPr>
        <w:pStyle w:val="Pa4"/>
        <w:numPr>
          <w:ilvl w:val="0"/>
          <w:numId w:val="4"/>
        </w:numPr>
        <w:rPr>
          <w:rFonts w:ascii="Arial" w:hAnsi="Arial" w:cs="Arial"/>
          <w:color w:val="000000" w:themeColor="text1"/>
          <w:sz w:val="22"/>
          <w:szCs w:val="22"/>
        </w:rPr>
      </w:pPr>
      <w:r>
        <w:rPr>
          <w:rFonts w:ascii="Arial" w:hAnsi="Arial" w:cs="Arial"/>
          <w:color w:val="000000" w:themeColor="text1"/>
          <w:sz w:val="22"/>
          <w:szCs w:val="22"/>
        </w:rPr>
        <w:t>Poultry p</w:t>
      </w:r>
      <w:r w:rsidR="00361D34" w:rsidRPr="00BD5614">
        <w:rPr>
          <w:rFonts w:ascii="Arial" w:hAnsi="Arial" w:cs="Arial"/>
          <w:color w:val="000000" w:themeColor="text1"/>
          <w:sz w:val="22"/>
          <w:szCs w:val="22"/>
        </w:rPr>
        <w:t>roduc</w:t>
      </w:r>
      <w:r>
        <w:rPr>
          <w:rFonts w:ascii="Arial" w:hAnsi="Arial" w:cs="Arial"/>
          <w:color w:val="000000" w:themeColor="text1"/>
          <w:sz w:val="22"/>
          <w:szCs w:val="22"/>
        </w:rPr>
        <w:t>tio</w:t>
      </w:r>
      <w:r w:rsidR="00361D34" w:rsidRPr="00BD5614">
        <w:rPr>
          <w:rFonts w:ascii="Arial" w:hAnsi="Arial" w:cs="Arial"/>
          <w:color w:val="000000" w:themeColor="text1"/>
          <w:sz w:val="22"/>
          <w:szCs w:val="22"/>
        </w:rPr>
        <w:t xml:space="preserve">n </w:t>
      </w:r>
    </w:p>
    <w:p w14:paraId="73ABF6C8" w14:textId="77777777" w:rsidR="00D03A3F" w:rsidRPr="00BD5614" w:rsidRDefault="00B12F4B" w:rsidP="00D03A3F">
      <w:pPr>
        <w:pStyle w:val="Default"/>
        <w:numPr>
          <w:ilvl w:val="0"/>
          <w:numId w:val="4"/>
        </w:numPr>
        <w:rPr>
          <w:color w:val="000000" w:themeColor="text1"/>
          <w:sz w:val="22"/>
          <w:lang w:eastAsia="es-MX"/>
        </w:rPr>
      </w:pPr>
      <w:r>
        <w:rPr>
          <w:color w:val="000000" w:themeColor="text1"/>
          <w:sz w:val="22"/>
          <w:lang w:eastAsia="es-MX"/>
        </w:rPr>
        <w:t>Agrifood p</w:t>
      </w:r>
      <w:r w:rsidR="00DA3055" w:rsidRPr="00BD5614">
        <w:rPr>
          <w:color w:val="000000" w:themeColor="text1"/>
          <w:sz w:val="22"/>
          <w:lang w:eastAsia="es-MX"/>
        </w:rPr>
        <w:t>roduc</w:t>
      </w:r>
      <w:r>
        <w:rPr>
          <w:color w:val="000000" w:themeColor="text1"/>
          <w:sz w:val="22"/>
          <w:lang w:eastAsia="es-MX"/>
        </w:rPr>
        <w:t>tio</w:t>
      </w:r>
      <w:r w:rsidR="00DA3055" w:rsidRPr="00BD5614">
        <w:rPr>
          <w:color w:val="000000" w:themeColor="text1"/>
          <w:sz w:val="22"/>
          <w:lang w:eastAsia="es-MX"/>
        </w:rPr>
        <w:t>n</w:t>
      </w:r>
    </w:p>
    <w:p w14:paraId="27275E5A" w14:textId="77777777" w:rsidR="00DA3055" w:rsidRPr="00BD5614" w:rsidRDefault="00B12F4B" w:rsidP="00D03A3F">
      <w:pPr>
        <w:pStyle w:val="Default"/>
        <w:numPr>
          <w:ilvl w:val="0"/>
          <w:numId w:val="4"/>
        </w:numPr>
        <w:rPr>
          <w:color w:val="000000" w:themeColor="text1"/>
          <w:sz w:val="22"/>
          <w:lang w:eastAsia="es-MX"/>
        </w:rPr>
      </w:pPr>
      <w:r>
        <w:rPr>
          <w:color w:val="000000" w:themeColor="text1"/>
          <w:sz w:val="22"/>
          <w:lang w:eastAsia="es-MX"/>
        </w:rPr>
        <w:t>Other agricultural themes</w:t>
      </w:r>
      <w:r w:rsidR="00DA3055" w:rsidRPr="00BD5614">
        <w:rPr>
          <w:color w:val="000000" w:themeColor="text1"/>
          <w:sz w:val="22"/>
          <w:lang w:eastAsia="es-MX"/>
        </w:rPr>
        <w:t xml:space="preserve"> </w:t>
      </w:r>
    </w:p>
    <w:p w14:paraId="2C5B7ABD" w14:textId="77777777" w:rsidR="002A00E5" w:rsidRPr="00BD5614" w:rsidRDefault="002A00E5" w:rsidP="002A00E5">
      <w:pPr>
        <w:pStyle w:val="Default"/>
        <w:rPr>
          <w:color w:val="000000" w:themeColor="text1"/>
        </w:rPr>
      </w:pPr>
    </w:p>
    <w:p w14:paraId="4C80688B" w14:textId="77777777" w:rsidR="00D03A3F" w:rsidRPr="00BD5614" w:rsidRDefault="00D03A3F" w:rsidP="00D03A3F">
      <w:pPr>
        <w:pStyle w:val="Default"/>
        <w:rPr>
          <w:color w:val="000000" w:themeColor="text1"/>
          <w:lang w:val="es-ES_tradnl" w:eastAsia="es-MX"/>
        </w:rPr>
      </w:pPr>
    </w:p>
    <w:p w14:paraId="75378C10" w14:textId="77777777" w:rsidR="004624E7" w:rsidRPr="00BD5614" w:rsidRDefault="004624E7" w:rsidP="004624E7">
      <w:pPr>
        <w:spacing w:after="0"/>
        <w:outlineLvl w:val="0"/>
        <w:rPr>
          <w:rFonts w:ascii="Arial" w:eastAsia="MS Mincho" w:hAnsi="Arial" w:cs="Arial"/>
          <w:color w:val="000000" w:themeColor="text1"/>
          <w:lang w:eastAsia="es-ES"/>
        </w:rPr>
      </w:pPr>
      <w:r w:rsidRPr="00BD5614">
        <w:rPr>
          <w:rFonts w:ascii="Arial" w:eastAsia="MS Mincho" w:hAnsi="Arial" w:cs="Arial"/>
          <w:color w:val="000000" w:themeColor="text1"/>
          <w:lang w:eastAsia="es-ES"/>
        </w:rPr>
        <w:t xml:space="preserve">II. </w:t>
      </w:r>
      <w:r w:rsidR="00B12F4B">
        <w:rPr>
          <w:rFonts w:ascii="Arial" w:eastAsia="MS Mincho" w:hAnsi="Arial" w:cs="Arial"/>
          <w:color w:val="000000" w:themeColor="text1"/>
          <w:lang w:eastAsia="es-ES"/>
        </w:rPr>
        <w:t>I</w:t>
      </w:r>
      <w:r w:rsidRPr="00BD5614">
        <w:rPr>
          <w:rFonts w:ascii="Arial" w:eastAsia="MS Mincho" w:hAnsi="Arial" w:cs="Arial"/>
          <w:color w:val="000000" w:themeColor="text1"/>
          <w:lang w:eastAsia="es-ES"/>
        </w:rPr>
        <w:t>NFORMA</w:t>
      </w:r>
      <w:r w:rsidR="00B12F4B">
        <w:rPr>
          <w:rFonts w:ascii="Arial" w:eastAsia="MS Mincho" w:hAnsi="Arial" w:cs="Arial"/>
          <w:color w:val="000000" w:themeColor="text1"/>
          <w:lang w:eastAsia="es-ES"/>
        </w:rPr>
        <w:t>TIO</w:t>
      </w:r>
      <w:r w:rsidRPr="00BD5614">
        <w:rPr>
          <w:rFonts w:ascii="Arial" w:eastAsia="MS Mincho" w:hAnsi="Arial" w:cs="Arial"/>
          <w:color w:val="000000" w:themeColor="text1"/>
          <w:lang w:eastAsia="es-ES"/>
        </w:rPr>
        <w:t xml:space="preserve">N </w:t>
      </w:r>
      <w:r w:rsidR="00B12F4B">
        <w:rPr>
          <w:rFonts w:ascii="Arial" w:eastAsia="MS Mincho" w:hAnsi="Arial" w:cs="Arial"/>
          <w:color w:val="000000" w:themeColor="text1"/>
          <w:lang w:eastAsia="es-ES"/>
        </w:rPr>
        <w:t>OF</w:t>
      </w:r>
      <w:r w:rsidRPr="00BD5614">
        <w:rPr>
          <w:rFonts w:ascii="Arial" w:eastAsia="MS Mincho" w:hAnsi="Arial" w:cs="Arial"/>
          <w:color w:val="000000" w:themeColor="text1"/>
          <w:lang w:eastAsia="es-ES"/>
        </w:rPr>
        <w:t xml:space="preserve"> AUT</w:t>
      </w:r>
      <w:r w:rsidR="00B12F4B">
        <w:rPr>
          <w:rFonts w:ascii="Arial" w:eastAsia="MS Mincho" w:hAnsi="Arial" w:cs="Arial"/>
          <w:color w:val="000000" w:themeColor="text1"/>
          <w:lang w:eastAsia="es-ES"/>
        </w:rPr>
        <w:t>H</w:t>
      </w:r>
      <w:r w:rsidRPr="00BD5614">
        <w:rPr>
          <w:rFonts w:ascii="Arial" w:eastAsia="MS Mincho" w:hAnsi="Arial" w:cs="Arial"/>
          <w:color w:val="000000" w:themeColor="text1"/>
          <w:lang w:eastAsia="es-ES"/>
        </w:rPr>
        <w:t xml:space="preserve">ORS </w:t>
      </w:r>
    </w:p>
    <w:p w14:paraId="6F052D68" w14:textId="77777777" w:rsidR="002A00E5" w:rsidRPr="00BD5614" w:rsidRDefault="002A00E5" w:rsidP="002A00E5">
      <w:pPr>
        <w:rPr>
          <w:rFonts w:ascii="Arial" w:hAnsi="Arial" w:cs="Arial"/>
          <w:color w:val="000000" w:themeColor="text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D03A3F" w:rsidRPr="00BD5614" w14:paraId="420A9628" w14:textId="77777777" w:rsidTr="00F518A2">
        <w:tc>
          <w:tcPr>
            <w:tcW w:w="9889" w:type="dxa"/>
            <w:gridSpan w:val="2"/>
            <w:shd w:val="clear" w:color="auto" w:fill="C0C0C0"/>
          </w:tcPr>
          <w:p w14:paraId="34ABE8B1" w14:textId="77777777" w:rsidR="002A00E5" w:rsidRPr="00BD5614" w:rsidRDefault="00B12F4B" w:rsidP="00F518A2">
            <w:pPr>
              <w:rPr>
                <w:rFonts w:ascii="Arial" w:hAnsi="Arial" w:cs="Arial"/>
                <w:color w:val="000000" w:themeColor="text1"/>
                <w:sz w:val="20"/>
                <w:szCs w:val="20"/>
              </w:rPr>
            </w:pPr>
            <w:r>
              <w:rPr>
                <w:rFonts w:ascii="Arial" w:hAnsi="Arial" w:cs="Arial"/>
                <w:color w:val="000000" w:themeColor="text1"/>
                <w:sz w:val="20"/>
                <w:szCs w:val="20"/>
              </w:rPr>
              <w:t>FIRST</w:t>
            </w:r>
            <w:r w:rsidR="00361D69" w:rsidRPr="00BD5614">
              <w:rPr>
                <w:rFonts w:ascii="Arial" w:hAnsi="Arial" w:cs="Arial"/>
                <w:color w:val="000000" w:themeColor="text1"/>
                <w:sz w:val="20"/>
                <w:szCs w:val="20"/>
              </w:rPr>
              <w:t xml:space="preserve"> AUT</w:t>
            </w:r>
            <w:r>
              <w:rPr>
                <w:rFonts w:ascii="Arial" w:hAnsi="Arial" w:cs="Arial"/>
                <w:color w:val="000000" w:themeColor="text1"/>
                <w:sz w:val="20"/>
                <w:szCs w:val="20"/>
              </w:rPr>
              <w:t>H</w:t>
            </w:r>
            <w:r w:rsidR="00361D69" w:rsidRPr="00BD5614">
              <w:rPr>
                <w:rFonts w:ascii="Arial" w:hAnsi="Arial" w:cs="Arial"/>
                <w:color w:val="000000" w:themeColor="text1"/>
                <w:sz w:val="20"/>
                <w:szCs w:val="20"/>
              </w:rPr>
              <w:t>OR</w:t>
            </w:r>
          </w:p>
        </w:tc>
      </w:tr>
      <w:tr w:rsidR="00D03A3F" w:rsidRPr="00F54358" w14:paraId="21DF73A4" w14:textId="77777777" w:rsidTr="00F518A2">
        <w:tc>
          <w:tcPr>
            <w:tcW w:w="4361" w:type="dxa"/>
            <w:shd w:val="clear" w:color="auto" w:fill="auto"/>
          </w:tcPr>
          <w:p w14:paraId="2B2F5DCA" w14:textId="77777777" w:rsidR="002A00E5" w:rsidRPr="00E109D0" w:rsidRDefault="00361D69" w:rsidP="00F54358">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No</w:t>
            </w:r>
            <w:r w:rsidR="00E109D0" w:rsidRPr="00E109D0">
              <w:rPr>
                <w:rFonts w:ascii="Arial" w:hAnsi="Arial" w:cs="Arial"/>
                <w:color w:val="000000" w:themeColor="text1"/>
                <w:sz w:val="20"/>
                <w:szCs w:val="20"/>
                <w:lang w:val="en-US"/>
              </w:rPr>
              <w:t xml:space="preserve">rmalized </w:t>
            </w:r>
            <w:r w:rsidR="00E109D0">
              <w:rPr>
                <w:rFonts w:ascii="Arial" w:hAnsi="Arial" w:cs="Arial"/>
                <w:color w:val="000000" w:themeColor="text1"/>
                <w:sz w:val="20"/>
                <w:szCs w:val="20"/>
                <w:lang w:val="en-US"/>
              </w:rPr>
              <w:t xml:space="preserve">first </w:t>
            </w:r>
            <w:r w:rsidR="00F54358">
              <w:rPr>
                <w:rFonts w:ascii="Arial" w:hAnsi="Arial" w:cs="Arial"/>
                <w:color w:val="000000" w:themeColor="text1"/>
                <w:sz w:val="20"/>
                <w:szCs w:val="20"/>
                <w:lang w:val="en-US"/>
              </w:rPr>
              <w:t xml:space="preserve">name </w:t>
            </w:r>
            <w:r w:rsidR="00E109D0" w:rsidRPr="00E109D0">
              <w:rPr>
                <w:rFonts w:ascii="Arial" w:hAnsi="Arial" w:cs="Arial"/>
                <w:color w:val="000000" w:themeColor="text1"/>
                <w:sz w:val="20"/>
                <w:szCs w:val="20"/>
                <w:lang w:val="en-US"/>
              </w:rPr>
              <w:t xml:space="preserve">and </w:t>
            </w:r>
            <w:r w:rsidR="00F54358">
              <w:rPr>
                <w:rFonts w:ascii="Arial" w:hAnsi="Arial" w:cs="Arial"/>
                <w:color w:val="000000" w:themeColor="text1"/>
                <w:sz w:val="20"/>
                <w:szCs w:val="20"/>
                <w:lang w:val="en-US"/>
              </w:rPr>
              <w:t>surnames</w:t>
            </w:r>
          </w:p>
        </w:tc>
        <w:tc>
          <w:tcPr>
            <w:tcW w:w="5528" w:type="dxa"/>
            <w:shd w:val="clear" w:color="auto" w:fill="auto"/>
          </w:tcPr>
          <w:p w14:paraId="532DDF61" w14:textId="77777777" w:rsidR="002A00E5" w:rsidRPr="00E109D0" w:rsidRDefault="002A00E5" w:rsidP="00F518A2">
            <w:pPr>
              <w:rPr>
                <w:rFonts w:ascii="Arial" w:hAnsi="Arial" w:cs="Arial"/>
                <w:color w:val="000000" w:themeColor="text1"/>
                <w:sz w:val="20"/>
                <w:szCs w:val="20"/>
                <w:lang w:val="en-US"/>
              </w:rPr>
            </w:pPr>
          </w:p>
        </w:tc>
      </w:tr>
      <w:tr w:rsidR="00D03A3F" w:rsidRPr="00BD5614" w14:paraId="6EBA8EB0" w14:textId="77777777" w:rsidTr="00F518A2">
        <w:tc>
          <w:tcPr>
            <w:tcW w:w="4361" w:type="dxa"/>
            <w:shd w:val="clear" w:color="auto" w:fill="auto"/>
          </w:tcPr>
          <w:p w14:paraId="14642788" w14:textId="77777777"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ORCID</w:t>
            </w:r>
          </w:p>
        </w:tc>
        <w:tc>
          <w:tcPr>
            <w:tcW w:w="5528" w:type="dxa"/>
            <w:shd w:val="clear" w:color="auto" w:fill="auto"/>
          </w:tcPr>
          <w:p w14:paraId="614D54C9" w14:textId="77777777" w:rsidR="00361D69" w:rsidRPr="00BD5614" w:rsidRDefault="00361D69" w:rsidP="00F518A2">
            <w:pPr>
              <w:rPr>
                <w:rFonts w:ascii="Arial" w:hAnsi="Arial" w:cs="Arial"/>
                <w:color w:val="000000" w:themeColor="text1"/>
                <w:sz w:val="20"/>
                <w:szCs w:val="20"/>
              </w:rPr>
            </w:pPr>
          </w:p>
        </w:tc>
      </w:tr>
      <w:tr w:rsidR="00D03A3F" w:rsidRPr="00F54358" w14:paraId="7BA41C27" w14:textId="77777777" w:rsidTr="00F518A2">
        <w:tc>
          <w:tcPr>
            <w:tcW w:w="4361" w:type="dxa"/>
            <w:shd w:val="clear" w:color="auto" w:fill="auto"/>
          </w:tcPr>
          <w:p w14:paraId="0600F6D1" w14:textId="77777777" w:rsidR="00361D69" w:rsidRPr="00E109D0" w:rsidRDefault="00E109D0" w:rsidP="00E109D0">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First-level i</w:t>
            </w:r>
            <w:r w:rsidR="00361D69" w:rsidRPr="00E109D0">
              <w:rPr>
                <w:rFonts w:ascii="Arial" w:hAnsi="Arial" w:cs="Arial"/>
                <w:color w:val="000000" w:themeColor="text1"/>
                <w:sz w:val="20"/>
                <w:szCs w:val="20"/>
                <w:lang w:val="en-US"/>
              </w:rPr>
              <w:t>nstitu</w:t>
            </w:r>
            <w:r w:rsidRPr="00E109D0">
              <w:rPr>
                <w:rFonts w:ascii="Arial" w:hAnsi="Arial" w:cs="Arial"/>
                <w:color w:val="000000" w:themeColor="text1"/>
                <w:sz w:val="20"/>
                <w:szCs w:val="20"/>
                <w:lang w:val="en-US"/>
              </w:rPr>
              <w:t>tio</w:t>
            </w:r>
            <w:r>
              <w:rPr>
                <w:rFonts w:ascii="Arial" w:hAnsi="Arial" w:cs="Arial"/>
                <w:color w:val="000000" w:themeColor="text1"/>
                <w:sz w:val="20"/>
                <w:szCs w:val="20"/>
                <w:lang w:val="en-US"/>
              </w:rPr>
              <w:t>n</w:t>
            </w:r>
            <w:r w:rsidR="00361D69" w:rsidRPr="00E109D0">
              <w:rPr>
                <w:rFonts w:ascii="Arial" w:hAnsi="Arial" w:cs="Arial"/>
                <w:color w:val="000000" w:themeColor="text1"/>
                <w:sz w:val="20"/>
                <w:szCs w:val="20"/>
                <w:lang w:val="en-US"/>
              </w:rPr>
              <w:t xml:space="preserve"> (no </w:t>
            </w:r>
            <w:r w:rsidRPr="00E109D0">
              <w:rPr>
                <w:rFonts w:ascii="Arial" w:hAnsi="Arial" w:cs="Arial"/>
                <w:color w:val="000000" w:themeColor="text1"/>
                <w:sz w:val="20"/>
                <w:szCs w:val="20"/>
                <w:lang w:val="en-US"/>
              </w:rPr>
              <w:t>abbreviations admitted</w:t>
            </w:r>
            <w:r w:rsidR="00361D69" w:rsidRPr="00E109D0">
              <w:rPr>
                <w:rFonts w:ascii="Arial" w:hAnsi="Arial" w:cs="Arial"/>
                <w:color w:val="000000" w:themeColor="text1"/>
                <w:sz w:val="20"/>
                <w:szCs w:val="20"/>
                <w:lang w:val="en-US"/>
              </w:rPr>
              <w:t>)</w:t>
            </w:r>
          </w:p>
        </w:tc>
        <w:tc>
          <w:tcPr>
            <w:tcW w:w="5528" w:type="dxa"/>
            <w:shd w:val="clear" w:color="auto" w:fill="auto"/>
          </w:tcPr>
          <w:p w14:paraId="6E097395" w14:textId="77777777" w:rsidR="00361D69" w:rsidRPr="00E109D0" w:rsidRDefault="00361D69" w:rsidP="00F518A2">
            <w:pPr>
              <w:rPr>
                <w:rFonts w:ascii="Arial" w:hAnsi="Arial" w:cs="Arial"/>
                <w:color w:val="000000" w:themeColor="text1"/>
                <w:sz w:val="20"/>
                <w:szCs w:val="20"/>
                <w:lang w:val="en-US"/>
              </w:rPr>
            </w:pPr>
          </w:p>
        </w:tc>
      </w:tr>
      <w:tr w:rsidR="00D03A3F" w:rsidRPr="00F54358" w14:paraId="79A25224" w14:textId="77777777" w:rsidTr="00F518A2">
        <w:tc>
          <w:tcPr>
            <w:tcW w:w="4361" w:type="dxa"/>
            <w:shd w:val="clear" w:color="auto" w:fill="auto"/>
          </w:tcPr>
          <w:p w14:paraId="61D8FC47" w14:textId="77777777" w:rsidR="00361D69" w:rsidRPr="00E109D0" w:rsidRDefault="00E109D0" w:rsidP="00E109D0">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Second-level i</w:t>
            </w:r>
            <w:r w:rsidR="00361D69" w:rsidRPr="00E109D0">
              <w:rPr>
                <w:rFonts w:ascii="Arial" w:hAnsi="Arial" w:cs="Arial"/>
                <w:color w:val="000000" w:themeColor="text1"/>
                <w:sz w:val="20"/>
                <w:szCs w:val="20"/>
                <w:lang w:val="en-US"/>
              </w:rPr>
              <w:t>nstitu</w:t>
            </w:r>
            <w:r w:rsidRPr="00E109D0">
              <w:rPr>
                <w:rFonts w:ascii="Arial" w:hAnsi="Arial" w:cs="Arial"/>
                <w:color w:val="000000" w:themeColor="text1"/>
                <w:sz w:val="20"/>
                <w:szCs w:val="20"/>
                <w:lang w:val="en-US"/>
              </w:rPr>
              <w:t>tio</w:t>
            </w:r>
            <w:r w:rsidR="00361D69" w:rsidRPr="00E109D0">
              <w:rPr>
                <w:rFonts w:ascii="Arial" w:hAnsi="Arial" w:cs="Arial"/>
                <w:color w:val="000000" w:themeColor="text1"/>
                <w:sz w:val="20"/>
                <w:szCs w:val="20"/>
                <w:lang w:val="en-US"/>
              </w:rPr>
              <w:t>n / Dep</w:t>
            </w:r>
            <w:r w:rsidRPr="00E109D0">
              <w:rPr>
                <w:rFonts w:ascii="Arial" w:hAnsi="Arial" w:cs="Arial"/>
                <w:color w:val="000000" w:themeColor="text1"/>
                <w:sz w:val="20"/>
                <w:szCs w:val="20"/>
                <w:lang w:val="en-US"/>
              </w:rPr>
              <w:t>artment</w:t>
            </w:r>
            <w:r w:rsidR="00361D69" w:rsidRPr="00E109D0">
              <w:rPr>
                <w:rFonts w:ascii="Arial" w:hAnsi="Arial" w:cs="Arial"/>
                <w:color w:val="000000" w:themeColor="text1"/>
                <w:sz w:val="20"/>
                <w:szCs w:val="20"/>
                <w:lang w:val="en-US"/>
              </w:rPr>
              <w:t xml:space="preserve"> (</w:t>
            </w:r>
            <w:r w:rsidRPr="00E109D0">
              <w:rPr>
                <w:rFonts w:ascii="Arial" w:hAnsi="Arial" w:cs="Arial"/>
                <w:color w:val="000000" w:themeColor="text1"/>
                <w:sz w:val="20"/>
                <w:szCs w:val="20"/>
                <w:lang w:val="en-US"/>
              </w:rPr>
              <w:t>no abbreviations admitted</w:t>
            </w:r>
            <w:r w:rsidR="00361D69" w:rsidRPr="00E109D0">
              <w:rPr>
                <w:rFonts w:ascii="Arial" w:hAnsi="Arial" w:cs="Arial"/>
                <w:color w:val="000000" w:themeColor="text1"/>
                <w:sz w:val="20"/>
                <w:szCs w:val="20"/>
                <w:lang w:val="en-US"/>
              </w:rPr>
              <w:t>)</w:t>
            </w:r>
          </w:p>
        </w:tc>
        <w:tc>
          <w:tcPr>
            <w:tcW w:w="5528" w:type="dxa"/>
            <w:shd w:val="clear" w:color="auto" w:fill="auto"/>
          </w:tcPr>
          <w:p w14:paraId="5C531039" w14:textId="77777777" w:rsidR="00361D69" w:rsidRPr="00E109D0" w:rsidRDefault="00361D69" w:rsidP="00F518A2">
            <w:pPr>
              <w:rPr>
                <w:rFonts w:ascii="Arial" w:hAnsi="Arial" w:cs="Arial"/>
                <w:color w:val="000000" w:themeColor="text1"/>
                <w:sz w:val="20"/>
                <w:szCs w:val="20"/>
                <w:lang w:val="en-US"/>
              </w:rPr>
            </w:pPr>
          </w:p>
        </w:tc>
      </w:tr>
      <w:tr w:rsidR="00D03A3F" w:rsidRPr="00BD5614" w14:paraId="2E148DAF" w14:textId="77777777" w:rsidTr="00F518A2">
        <w:tc>
          <w:tcPr>
            <w:tcW w:w="9889" w:type="dxa"/>
            <w:gridSpan w:val="2"/>
            <w:shd w:val="clear" w:color="auto" w:fill="C0C0C0"/>
          </w:tcPr>
          <w:p w14:paraId="63361D72" w14:textId="77777777" w:rsidR="00361D69" w:rsidRPr="00BD5614" w:rsidRDefault="00B12F4B" w:rsidP="00F518A2">
            <w:pPr>
              <w:rPr>
                <w:rFonts w:ascii="Arial" w:hAnsi="Arial" w:cs="Arial"/>
                <w:color w:val="000000" w:themeColor="text1"/>
                <w:sz w:val="20"/>
                <w:szCs w:val="20"/>
              </w:rPr>
            </w:pPr>
            <w:r>
              <w:rPr>
                <w:rFonts w:ascii="Arial" w:hAnsi="Arial" w:cs="Arial"/>
                <w:color w:val="000000" w:themeColor="text1"/>
                <w:sz w:val="20"/>
                <w:szCs w:val="20"/>
              </w:rPr>
              <w:t>SECOND</w:t>
            </w:r>
            <w:r w:rsidR="00361D69" w:rsidRPr="00BD5614">
              <w:rPr>
                <w:rFonts w:ascii="Arial" w:hAnsi="Arial" w:cs="Arial"/>
                <w:color w:val="000000" w:themeColor="text1"/>
                <w:sz w:val="20"/>
                <w:szCs w:val="20"/>
              </w:rPr>
              <w:t xml:space="preserve"> AUT</w:t>
            </w:r>
            <w:r>
              <w:rPr>
                <w:rFonts w:ascii="Arial" w:hAnsi="Arial" w:cs="Arial"/>
                <w:color w:val="000000" w:themeColor="text1"/>
                <w:sz w:val="20"/>
                <w:szCs w:val="20"/>
              </w:rPr>
              <w:t>H</w:t>
            </w:r>
            <w:r w:rsidR="00361D69" w:rsidRPr="00BD5614">
              <w:rPr>
                <w:rFonts w:ascii="Arial" w:hAnsi="Arial" w:cs="Arial"/>
                <w:color w:val="000000" w:themeColor="text1"/>
                <w:sz w:val="20"/>
                <w:szCs w:val="20"/>
              </w:rPr>
              <w:t>OR</w:t>
            </w:r>
          </w:p>
        </w:tc>
      </w:tr>
      <w:tr w:rsidR="00D03A3F" w:rsidRPr="00F54358" w14:paraId="135AF6DD" w14:textId="77777777" w:rsidTr="00F518A2">
        <w:tc>
          <w:tcPr>
            <w:tcW w:w="4361" w:type="dxa"/>
            <w:shd w:val="clear" w:color="auto" w:fill="auto"/>
          </w:tcPr>
          <w:p w14:paraId="658C424C" w14:textId="77777777" w:rsidR="00361D69" w:rsidRPr="00E109D0" w:rsidRDefault="00E109D0" w:rsidP="00F54358">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lastRenderedPageBreak/>
              <w:t xml:space="preserve">Normalized </w:t>
            </w:r>
            <w:r>
              <w:rPr>
                <w:rFonts w:ascii="Arial" w:hAnsi="Arial" w:cs="Arial"/>
                <w:color w:val="000000" w:themeColor="text1"/>
                <w:sz w:val="20"/>
                <w:szCs w:val="20"/>
                <w:lang w:val="en-US"/>
              </w:rPr>
              <w:t xml:space="preserve">first </w:t>
            </w:r>
            <w:r w:rsidR="00F54358">
              <w:rPr>
                <w:rFonts w:ascii="Arial" w:hAnsi="Arial" w:cs="Arial"/>
                <w:color w:val="000000" w:themeColor="text1"/>
                <w:sz w:val="20"/>
                <w:szCs w:val="20"/>
                <w:lang w:val="en-US"/>
              </w:rPr>
              <w:t xml:space="preserve">name </w:t>
            </w:r>
            <w:r w:rsidRPr="00E109D0">
              <w:rPr>
                <w:rFonts w:ascii="Arial" w:hAnsi="Arial" w:cs="Arial"/>
                <w:color w:val="000000" w:themeColor="text1"/>
                <w:sz w:val="20"/>
                <w:szCs w:val="20"/>
                <w:lang w:val="en-US"/>
              </w:rPr>
              <w:t xml:space="preserve">and </w:t>
            </w:r>
            <w:r w:rsidR="00F54358">
              <w:rPr>
                <w:rFonts w:ascii="Arial" w:hAnsi="Arial" w:cs="Arial"/>
                <w:color w:val="000000" w:themeColor="text1"/>
                <w:sz w:val="20"/>
                <w:szCs w:val="20"/>
                <w:lang w:val="en-US"/>
              </w:rPr>
              <w:t>surnames</w:t>
            </w:r>
          </w:p>
        </w:tc>
        <w:tc>
          <w:tcPr>
            <w:tcW w:w="5528" w:type="dxa"/>
            <w:shd w:val="clear" w:color="auto" w:fill="auto"/>
          </w:tcPr>
          <w:p w14:paraId="50D841A3" w14:textId="77777777" w:rsidR="00361D69" w:rsidRPr="00E109D0" w:rsidRDefault="00361D69" w:rsidP="00F518A2">
            <w:pPr>
              <w:rPr>
                <w:rFonts w:ascii="Arial" w:hAnsi="Arial" w:cs="Arial"/>
                <w:color w:val="000000" w:themeColor="text1"/>
                <w:sz w:val="20"/>
                <w:szCs w:val="20"/>
                <w:lang w:val="en-US"/>
              </w:rPr>
            </w:pPr>
          </w:p>
        </w:tc>
      </w:tr>
      <w:tr w:rsidR="00D03A3F" w:rsidRPr="00BD5614" w14:paraId="147B42C5" w14:textId="77777777" w:rsidTr="00F518A2">
        <w:tc>
          <w:tcPr>
            <w:tcW w:w="4361" w:type="dxa"/>
            <w:shd w:val="clear" w:color="auto" w:fill="auto"/>
          </w:tcPr>
          <w:p w14:paraId="23BD3E4D" w14:textId="77777777"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ORCID</w:t>
            </w:r>
          </w:p>
        </w:tc>
        <w:tc>
          <w:tcPr>
            <w:tcW w:w="5528" w:type="dxa"/>
            <w:shd w:val="clear" w:color="auto" w:fill="auto"/>
          </w:tcPr>
          <w:p w14:paraId="2E0BC46D" w14:textId="77777777" w:rsidR="00361D69" w:rsidRPr="00BD5614" w:rsidRDefault="00361D69" w:rsidP="00F518A2">
            <w:pPr>
              <w:rPr>
                <w:rFonts w:ascii="Arial" w:hAnsi="Arial" w:cs="Arial"/>
                <w:color w:val="000000" w:themeColor="text1"/>
                <w:sz w:val="20"/>
                <w:szCs w:val="20"/>
              </w:rPr>
            </w:pPr>
          </w:p>
        </w:tc>
      </w:tr>
      <w:tr w:rsidR="00D03A3F" w:rsidRPr="00F54358" w14:paraId="399D1462" w14:textId="77777777" w:rsidTr="00F518A2">
        <w:tc>
          <w:tcPr>
            <w:tcW w:w="4361" w:type="dxa"/>
            <w:shd w:val="clear" w:color="auto" w:fill="auto"/>
          </w:tcPr>
          <w:p w14:paraId="57BD49BF" w14:textId="77777777" w:rsidR="00361D69" w:rsidRPr="00E109D0" w:rsidRDefault="00E109D0" w:rsidP="00F518A2">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First-level institutio</w:t>
            </w:r>
            <w:r>
              <w:rPr>
                <w:rFonts w:ascii="Arial" w:hAnsi="Arial" w:cs="Arial"/>
                <w:color w:val="000000" w:themeColor="text1"/>
                <w:sz w:val="20"/>
                <w:szCs w:val="20"/>
                <w:lang w:val="en-US"/>
              </w:rPr>
              <w:t>n</w:t>
            </w:r>
            <w:r w:rsidRPr="00E109D0">
              <w:rPr>
                <w:rFonts w:ascii="Arial" w:hAnsi="Arial" w:cs="Arial"/>
                <w:color w:val="000000" w:themeColor="text1"/>
                <w:sz w:val="20"/>
                <w:szCs w:val="20"/>
                <w:lang w:val="en-US"/>
              </w:rPr>
              <w:t xml:space="preserve"> (no abbreviations admitted)</w:t>
            </w:r>
          </w:p>
        </w:tc>
        <w:tc>
          <w:tcPr>
            <w:tcW w:w="5528" w:type="dxa"/>
            <w:shd w:val="clear" w:color="auto" w:fill="auto"/>
          </w:tcPr>
          <w:p w14:paraId="13C2F77C" w14:textId="77777777" w:rsidR="00361D69" w:rsidRPr="00E109D0" w:rsidRDefault="00361D69" w:rsidP="00F518A2">
            <w:pPr>
              <w:rPr>
                <w:rFonts w:ascii="Arial" w:hAnsi="Arial" w:cs="Arial"/>
                <w:color w:val="000000" w:themeColor="text1"/>
                <w:sz w:val="20"/>
                <w:szCs w:val="20"/>
                <w:lang w:val="en-US"/>
              </w:rPr>
            </w:pPr>
          </w:p>
        </w:tc>
      </w:tr>
      <w:tr w:rsidR="00D03A3F" w:rsidRPr="00F54358" w14:paraId="36837AD7" w14:textId="77777777" w:rsidTr="00F518A2">
        <w:tc>
          <w:tcPr>
            <w:tcW w:w="4361" w:type="dxa"/>
            <w:shd w:val="clear" w:color="auto" w:fill="auto"/>
          </w:tcPr>
          <w:p w14:paraId="5A23C040" w14:textId="77777777" w:rsidR="00361D69" w:rsidRPr="00E109D0" w:rsidRDefault="00E109D0" w:rsidP="00F518A2">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Second-level institution / Department (no abbreviations admitted)</w:t>
            </w:r>
          </w:p>
        </w:tc>
        <w:tc>
          <w:tcPr>
            <w:tcW w:w="5528" w:type="dxa"/>
            <w:shd w:val="clear" w:color="auto" w:fill="auto"/>
          </w:tcPr>
          <w:p w14:paraId="2893507C" w14:textId="77777777" w:rsidR="00361D69" w:rsidRPr="00E109D0" w:rsidRDefault="00361D69" w:rsidP="00F518A2">
            <w:pPr>
              <w:rPr>
                <w:rFonts w:ascii="Arial" w:hAnsi="Arial" w:cs="Arial"/>
                <w:color w:val="000000" w:themeColor="text1"/>
                <w:sz w:val="20"/>
                <w:szCs w:val="20"/>
                <w:lang w:val="en-US"/>
              </w:rPr>
            </w:pPr>
          </w:p>
        </w:tc>
      </w:tr>
      <w:tr w:rsidR="00D03A3F" w:rsidRPr="00BD5614" w14:paraId="0F436E03" w14:textId="77777777" w:rsidTr="00F518A2">
        <w:tc>
          <w:tcPr>
            <w:tcW w:w="9889" w:type="dxa"/>
            <w:gridSpan w:val="2"/>
            <w:shd w:val="clear" w:color="auto" w:fill="C0C0C0"/>
          </w:tcPr>
          <w:p w14:paraId="6D0C631E" w14:textId="77777777" w:rsidR="00361D69" w:rsidRPr="00BD5614" w:rsidRDefault="00E109D0" w:rsidP="00F518A2">
            <w:pPr>
              <w:rPr>
                <w:rFonts w:ascii="Arial" w:hAnsi="Arial" w:cs="Arial"/>
                <w:color w:val="000000" w:themeColor="text1"/>
                <w:sz w:val="20"/>
                <w:szCs w:val="20"/>
              </w:rPr>
            </w:pPr>
            <w:r>
              <w:rPr>
                <w:rFonts w:ascii="Arial" w:hAnsi="Arial" w:cs="Arial"/>
                <w:color w:val="000000" w:themeColor="text1"/>
                <w:sz w:val="20"/>
                <w:szCs w:val="20"/>
              </w:rPr>
              <w:t>THIRD</w:t>
            </w:r>
            <w:r w:rsidR="00361D69" w:rsidRPr="00BD5614">
              <w:rPr>
                <w:rFonts w:ascii="Arial" w:hAnsi="Arial" w:cs="Arial"/>
                <w:color w:val="000000" w:themeColor="text1"/>
                <w:sz w:val="20"/>
                <w:szCs w:val="20"/>
              </w:rPr>
              <w:t xml:space="preserve"> AUT</w:t>
            </w:r>
            <w:r>
              <w:rPr>
                <w:rFonts w:ascii="Arial" w:hAnsi="Arial" w:cs="Arial"/>
                <w:color w:val="000000" w:themeColor="text1"/>
                <w:sz w:val="20"/>
                <w:szCs w:val="20"/>
              </w:rPr>
              <w:t>H</w:t>
            </w:r>
            <w:r w:rsidR="00361D69" w:rsidRPr="00BD5614">
              <w:rPr>
                <w:rFonts w:ascii="Arial" w:hAnsi="Arial" w:cs="Arial"/>
                <w:color w:val="000000" w:themeColor="text1"/>
                <w:sz w:val="20"/>
                <w:szCs w:val="20"/>
              </w:rPr>
              <w:t>OR</w:t>
            </w:r>
          </w:p>
        </w:tc>
      </w:tr>
      <w:tr w:rsidR="00E109D0" w:rsidRPr="00F54358" w14:paraId="70456E19" w14:textId="77777777" w:rsidTr="00F518A2">
        <w:tc>
          <w:tcPr>
            <w:tcW w:w="4361" w:type="dxa"/>
            <w:shd w:val="clear" w:color="auto" w:fill="auto"/>
          </w:tcPr>
          <w:p w14:paraId="28E02329" w14:textId="77777777" w:rsidR="00E109D0" w:rsidRPr="00E109D0" w:rsidRDefault="00E109D0" w:rsidP="00900C0E">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 xml:space="preserve">Normalized </w:t>
            </w:r>
            <w:r>
              <w:rPr>
                <w:rFonts w:ascii="Arial" w:hAnsi="Arial" w:cs="Arial"/>
                <w:color w:val="000000" w:themeColor="text1"/>
                <w:sz w:val="20"/>
                <w:szCs w:val="20"/>
                <w:lang w:val="en-US"/>
              </w:rPr>
              <w:t>first</w:t>
            </w:r>
            <w:r w:rsidR="00F54358">
              <w:rPr>
                <w:rFonts w:ascii="Arial" w:hAnsi="Arial" w:cs="Arial"/>
                <w:color w:val="000000" w:themeColor="text1"/>
                <w:sz w:val="20"/>
                <w:szCs w:val="20"/>
                <w:lang w:val="en-US"/>
              </w:rPr>
              <w:t xml:space="preserve"> name</w:t>
            </w:r>
            <w:r>
              <w:rPr>
                <w:rFonts w:ascii="Arial" w:hAnsi="Arial" w:cs="Arial"/>
                <w:color w:val="000000" w:themeColor="text1"/>
                <w:sz w:val="20"/>
                <w:szCs w:val="20"/>
                <w:lang w:val="en-US"/>
              </w:rPr>
              <w:t xml:space="preserve"> </w:t>
            </w:r>
            <w:r w:rsidR="00F54358">
              <w:rPr>
                <w:rFonts w:ascii="Arial" w:hAnsi="Arial" w:cs="Arial"/>
                <w:color w:val="000000" w:themeColor="text1"/>
                <w:sz w:val="20"/>
                <w:szCs w:val="20"/>
                <w:lang w:val="en-US"/>
              </w:rPr>
              <w:t>and last surnames</w:t>
            </w:r>
          </w:p>
        </w:tc>
        <w:tc>
          <w:tcPr>
            <w:tcW w:w="5528" w:type="dxa"/>
            <w:shd w:val="clear" w:color="auto" w:fill="auto"/>
          </w:tcPr>
          <w:p w14:paraId="39B1ACF8" w14:textId="77777777" w:rsidR="00E109D0" w:rsidRPr="00E109D0" w:rsidRDefault="00E109D0" w:rsidP="00F518A2">
            <w:pPr>
              <w:rPr>
                <w:rFonts w:ascii="Arial" w:hAnsi="Arial" w:cs="Arial"/>
                <w:color w:val="000000" w:themeColor="text1"/>
                <w:sz w:val="20"/>
                <w:szCs w:val="20"/>
                <w:lang w:val="en-US"/>
              </w:rPr>
            </w:pPr>
          </w:p>
        </w:tc>
      </w:tr>
      <w:tr w:rsidR="00E109D0" w:rsidRPr="00BD5614" w14:paraId="6885E302" w14:textId="77777777" w:rsidTr="00F518A2">
        <w:tc>
          <w:tcPr>
            <w:tcW w:w="4361" w:type="dxa"/>
            <w:shd w:val="clear" w:color="auto" w:fill="auto"/>
          </w:tcPr>
          <w:p w14:paraId="329DA447" w14:textId="77777777" w:rsidR="00E109D0" w:rsidRPr="00BD5614" w:rsidRDefault="00E109D0" w:rsidP="00900C0E">
            <w:pPr>
              <w:rPr>
                <w:rFonts w:ascii="Arial" w:hAnsi="Arial" w:cs="Arial"/>
                <w:color w:val="000000" w:themeColor="text1"/>
                <w:sz w:val="20"/>
                <w:szCs w:val="20"/>
              </w:rPr>
            </w:pPr>
            <w:r w:rsidRPr="00BD5614">
              <w:rPr>
                <w:rFonts w:ascii="Arial" w:hAnsi="Arial" w:cs="Arial"/>
                <w:color w:val="000000" w:themeColor="text1"/>
                <w:sz w:val="20"/>
                <w:szCs w:val="20"/>
              </w:rPr>
              <w:t>ORCID</w:t>
            </w:r>
          </w:p>
        </w:tc>
        <w:tc>
          <w:tcPr>
            <w:tcW w:w="5528" w:type="dxa"/>
            <w:shd w:val="clear" w:color="auto" w:fill="auto"/>
          </w:tcPr>
          <w:p w14:paraId="64B4008C" w14:textId="77777777" w:rsidR="00E109D0" w:rsidRPr="00BD5614" w:rsidRDefault="00E109D0" w:rsidP="00F518A2">
            <w:pPr>
              <w:rPr>
                <w:rFonts w:ascii="Arial" w:hAnsi="Arial" w:cs="Arial"/>
                <w:color w:val="000000" w:themeColor="text1"/>
                <w:sz w:val="20"/>
                <w:szCs w:val="20"/>
              </w:rPr>
            </w:pPr>
          </w:p>
        </w:tc>
      </w:tr>
      <w:tr w:rsidR="00E109D0" w:rsidRPr="00F54358" w14:paraId="186F11D4" w14:textId="77777777" w:rsidTr="00F518A2">
        <w:tc>
          <w:tcPr>
            <w:tcW w:w="4361" w:type="dxa"/>
            <w:shd w:val="clear" w:color="auto" w:fill="auto"/>
          </w:tcPr>
          <w:p w14:paraId="7362AFFF" w14:textId="77777777" w:rsidR="00E109D0" w:rsidRPr="00E109D0" w:rsidRDefault="00E109D0" w:rsidP="00900C0E">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First-level institutio</w:t>
            </w:r>
            <w:r>
              <w:rPr>
                <w:rFonts w:ascii="Arial" w:hAnsi="Arial" w:cs="Arial"/>
                <w:color w:val="000000" w:themeColor="text1"/>
                <w:sz w:val="20"/>
                <w:szCs w:val="20"/>
                <w:lang w:val="en-US"/>
              </w:rPr>
              <w:t>n</w:t>
            </w:r>
            <w:r w:rsidRPr="00E109D0">
              <w:rPr>
                <w:rFonts w:ascii="Arial" w:hAnsi="Arial" w:cs="Arial"/>
                <w:color w:val="000000" w:themeColor="text1"/>
                <w:sz w:val="20"/>
                <w:szCs w:val="20"/>
                <w:lang w:val="en-US"/>
              </w:rPr>
              <w:t xml:space="preserve"> (no abbreviations admitted)</w:t>
            </w:r>
          </w:p>
        </w:tc>
        <w:tc>
          <w:tcPr>
            <w:tcW w:w="5528" w:type="dxa"/>
            <w:shd w:val="clear" w:color="auto" w:fill="auto"/>
          </w:tcPr>
          <w:p w14:paraId="2C06B589" w14:textId="77777777" w:rsidR="00E109D0" w:rsidRPr="00E109D0" w:rsidRDefault="00E109D0" w:rsidP="00F518A2">
            <w:pPr>
              <w:rPr>
                <w:rFonts w:ascii="Arial" w:hAnsi="Arial" w:cs="Arial"/>
                <w:color w:val="000000" w:themeColor="text1"/>
                <w:sz w:val="20"/>
                <w:szCs w:val="20"/>
                <w:lang w:val="en-US"/>
              </w:rPr>
            </w:pPr>
          </w:p>
        </w:tc>
      </w:tr>
      <w:tr w:rsidR="00E109D0" w:rsidRPr="00F54358" w14:paraId="17309B4E" w14:textId="77777777" w:rsidTr="00F518A2">
        <w:tc>
          <w:tcPr>
            <w:tcW w:w="4361" w:type="dxa"/>
            <w:shd w:val="clear" w:color="auto" w:fill="auto"/>
          </w:tcPr>
          <w:p w14:paraId="780BA94F" w14:textId="77777777" w:rsidR="00E109D0" w:rsidRPr="00E109D0" w:rsidRDefault="00E109D0" w:rsidP="00900C0E">
            <w:pPr>
              <w:rPr>
                <w:rFonts w:ascii="Arial" w:hAnsi="Arial" w:cs="Arial"/>
                <w:color w:val="000000" w:themeColor="text1"/>
                <w:sz w:val="20"/>
                <w:szCs w:val="20"/>
                <w:lang w:val="en-US"/>
              </w:rPr>
            </w:pPr>
            <w:r w:rsidRPr="00E109D0">
              <w:rPr>
                <w:rFonts w:ascii="Arial" w:hAnsi="Arial" w:cs="Arial"/>
                <w:color w:val="000000" w:themeColor="text1"/>
                <w:sz w:val="20"/>
                <w:szCs w:val="20"/>
                <w:lang w:val="en-US"/>
              </w:rPr>
              <w:t>Second-level institution / Department (no abbreviations admitted)</w:t>
            </w:r>
          </w:p>
        </w:tc>
        <w:tc>
          <w:tcPr>
            <w:tcW w:w="5528" w:type="dxa"/>
            <w:shd w:val="clear" w:color="auto" w:fill="auto"/>
          </w:tcPr>
          <w:p w14:paraId="726B3DD9" w14:textId="77777777" w:rsidR="00E109D0" w:rsidRPr="00E109D0" w:rsidRDefault="00E109D0" w:rsidP="00F518A2">
            <w:pPr>
              <w:rPr>
                <w:rFonts w:ascii="Arial" w:hAnsi="Arial" w:cs="Arial"/>
                <w:color w:val="000000" w:themeColor="text1"/>
                <w:sz w:val="20"/>
                <w:szCs w:val="20"/>
                <w:lang w:val="en-US"/>
              </w:rPr>
            </w:pPr>
          </w:p>
        </w:tc>
      </w:tr>
    </w:tbl>
    <w:p w14:paraId="3EC2C159" w14:textId="77777777" w:rsidR="004624E7" w:rsidRPr="00E109D0" w:rsidRDefault="004624E7" w:rsidP="004624E7">
      <w:pPr>
        <w:spacing w:after="0"/>
        <w:rPr>
          <w:rFonts w:ascii="Arial" w:hAnsi="Arial" w:cs="Arial"/>
          <w:color w:val="000000" w:themeColor="text1"/>
          <w:sz w:val="20"/>
          <w:lang w:val="en-US"/>
        </w:rPr>
      </w:pPr>
    </w:p>
    <w:p w14:paraId="50804E25" w14:textId="77777777" w:rsidR="00361D69" w:rsidRPr="00E109D0" w:rsidRDefault="004624E7" w:rsidP="00DA3055">
      <w:pPr>
        <w:spacing w:after="0"/>
        <w:jc w:val="both"/>
        <w:rPr>
          <w:rFonts w:ascii="Arial" w:hAnsi="Arial" w:cs="Arial"/>
          <w:color w:val="000000" w:themeColor="text1"/>
          <w:sz w:val="20"/>
          <w:u w:val="single"/>
          <w:lang w:val="en-US"/>
        </w:rPr>
      </w:pPr>
      <w:r w:rsidRPr="00E109D0">
        <w:rPr>
          <w:rFonts w:ascii="Arial" w:hAnsi="Arial" w:cs="Arial"/>
          <w:color w:val="000000" w:themeColor="text1"/>
          <w:sz w:val="20"/>
          <w:lang w:val="en-US"/>
        </w:rPr>
        <w:t>Not</w:t>
      </w:r>
      <w:r w:rsidR="00E109D0" w:rsidRPr="00E109D0">
        <w:rPr>
          <w:rFonts w:ascii="Arial" w:hAnsi="Arial" w:cs="Arial"/>
          <w:color w:val="000000" w:themeColor="text1"/>
          <w:sz w:val="20"/>
          <w:lang w:val="en-US"/>
        </w:rPr>
        <w:t>e</w:t>
      </w:r>
      <w:r w:rsidRPr="00E109D0">
        <w:rPr>
          <w:rFonts w:ascii="Arial" w:hAnsi="Arial" w:cs="Arial"/>
          <w:color w:val="000000" w:themeColor="text1"/>
          <w:sz w:val="20"/>
          <w:lang w:val="en-US"/>
        </w:rPr>
        <w:t xml:space="preserve"> 1. </w:t>
      </w:r>
      <w:r w:rsidR="00E109D0" w:rsidRPr="00E109D0">
        <w:rPr>
          <w:rFonts w:ascii="Arial" w:hAnsi="Arial" w:cs="Arial"/>
          <w:color w:val="000000" w:themeColor="text1"/>
          <w:sz w:val="20"/>
          <w:lang w:val="en-US"/>
        </w:rPr>
        <w:t>Add the lines necessary depending on the number of authors</w:t>
      </w:r>
      <w:r w:rsidR="00361D69" w:rsidRPr="00E109D0">
        <w:rPr>
          <w:rFonts w:ascii="Arial" w:hAnsi="Arial" w:cs="Arial"/>
          <w:color w:val="000000" w:themeColor="text1"/>
          <w:sz w:val="20"/>
          <w:lang w:val="en-US"/>
        </w:rPr>
        <w:t>.</w:t>
      </w:r>
    </w:p>
    <w:p w14:paraId="6542C0F9" w14:textId="77777777" w:rsidR="00E109D0" w:rsidRPr="00E109D0" w:rsidRDefault="00DA3055" w:rsidP="00DA3055">
      <w:pPr>
        <w:jc w:val="both"/>
        <w:rPr>
          <w:rFonts w:ascii="Arial" w:hAnsi="Arial" w:cs="Arial"/>
          <w:color w:val="000000" w:themeColor="text1"/>
          <w:sz w:val="20"/>
          <w:lang w:val="en-US"/>
        </w:rPr>
      </w:pPr>
      <w:r w:rsidRPr="00E109D0">
        <w:rPr>
          <w:rFonts w:ascii="Arial" w:hAnsi="Arial" w:cs="Arial"/>
          <w:color w:val="000000" w:themeColor="text1"/>
          <w:sz w:val="20"/>
          <w:lang w:val="en-US"/>
        </w:rPr>
        <w:t>Not</w:t>
      </w:r>
      <w:r w:rsidR="00E109D0" w:rsidRPr="00E109D0">
        <w:rPr>
          <w:rFonts w:ascii="Arial" w:hAnsi="Arial" w:cs="Arial"/>
          <w:color w:val="000000" w:themeColor="text1"/>
          <w:sz w:val="20"/>
          <w:lang w:val="en-US"/>
        </w:rPr>
        <w:t>e</w:t>
      </w:r>
      <w:r w:rsidRPr="00E109D0">
        <w:rPr>
          <w:rFonts w:ascii="Arial" w:hAnsi="Arial" w:cs="Arial"/>
          <w:color w:val="000000" w:themeColor="text1"/>
          <w:sz w:val="20"/>
          <w:lang w:val="en-US"/>
        </w:rPr>
        <w:t xml:space="preserve"> 2</w:t>
      </w:r>
      <w:r w:rsidR="004624E7" w:rsidRPr="00E109D0">
        <w:rPr>
          <w:rFonts w:ascii="Arial" w:hAnsi="Arial" w:cs="Arial"/>
          <w:color w:val="000000" w:themeColor="text1"/>
          <w:sz w:val="20"/>
          <w:lang w:val="en-US"/>
        </w:rPr>
        <w:t xml:space="preserve">. </w:t>
      </w:r>
      <w:r w:rsidR="00E109D0" w:rsidRPr="00E109D0">
        <w:rPr>
          <w:rFonts w:ascii="Arial" w:hAnsi="Arial" w:cs="Arial"/>
          <w:color w:val="000000" w:themeColor="text1"/>
          <w:sz w:val="20"/>
          <w:lang w:val="en-US"/>
        </w:rPr>
        <w:t xml:space="preserve">According to the journal’s editorial policy, once the postulation process has begun it will not be possible –under any circumstance– to modify the order of the authors or the definition of the author for correspondence, </w:t>
      </w:r>
      <w:r w:rsidR="00F54358">
        <w:rPr>
          <w:rFonts w:ascii="Arial" w:hAnsi="Arial" w:cs="Arial"/>
          <w:color w:val="000000" w:themeColor="text1"/>
          <w:sz w:val="20"/>
          <w:lang w:val="en-US"/>
        </w:rPr>
        <w:t xml:space="preserve">nor to </w:t>
      </w:r>
      <w:r w:rsidR="00E109D0" w:rsidRPr="00E109D0">
        <w:rPr>
          <w:rFonts w:ascii="Arial" w:hAnsi="Arial" w:cs="Arial"/>
          <w:color w:val="000000" w:themeColor="text1"/>
          <w:sz w:val="20"/>
          <w:lang w:val="en-US"/>
        </w:rPr>
        <w:t xml:space="preserve">add or eliminate authors, so we request that authors review carefully that this information corresponds to the authors’ participation in the study from which the article being postulated </w:t>
      </w:r>
      <w:r w:rsidR="00F54358">
        <w:rPr>
          <w:rFonts w:ascii="Arial" w:hAnsi="Arial" w:cs="Arial"/>
          <w:color w:val="000000" w:themeColor="text1"/>
          <w:sz w:val="20"/>
          <w:lang w:val="en-US"/>
        </w:rPr>
        <w:t>derives</w:t>
      </w:r>
      <w:r w:rsidR="00E109D0" w:rsidRPr="00E109D0">
        <w:rPr>
          <w:rFonts w:ascii="Arial" w:hAnsi="Arial" w:cs="Arial"/>
          <w:color w:val="000000" w:themeColor="text1"/>
          <w:sz w:val="20"/>
          <w:lang w:val="en-US"/>
        </w:rPr>
        <w:t>.</w:t>
      </w:r>
    </w:p>
    <w:p w14:paraId="4CF20100" w14:textId="77777777" w:rsidR="002A00E5" w:rsidRPr="00F54358" w:rsidRDefault="002A00E5" w:rsidP="002A00E5">
      <w:pPr>
        <w:pStyle w:val="Pa3"/>
        <w:rPr>
          <w:rFonts w:ascii="Arial" w:hAnsi="Arial" w:cs="Arial"/>
          <w:color w:val="000000" w:themeColor="text1"/>
          <w:sz w:val="26"/>
          <w:szCs w:val="26"/>
          <w:lang w:val="en-US"/>
        </w:rPr>
      </w:pPr>
      <w:r w:rsidRPr="00F54358">
        <w:rPr>
          <w:rFonts w:ascii="Arial" w:hAnsi="Arial" w:cs="Arial"/>
          <w:color w:val="000000" w:themeColor="text1"/>
          <w:sz w:val="26"/>
          <w:szCs w:val="26"/>
          <w:lang w:val="en-US"/>
        </w:rPr>
        <w:t xml:space="preserve">III. DOCUMENTS </w:t>
      </w:r>
      <w:r w:rsidR="00AC6FAE" w:rsidRPr="00F54358">
        <w:rPr>
          <w:rFonts w:ascii="Arial" w:hAnsi="Arial" w:cs="Arial"/>
          <w:color w:val="000000" w:themeColor="text1"/>
          <w:sz w:val="26"/>
          <w:szCs w:val="26"/>
          <w:lang w:val="en-US"/>
        </w:rPr>
        <w:t>REQUESTED-DELIVERED</w:t>
      </w:r>
    </w:p>
    <w:p w14:paraId="7B1D3018" w14:textId="77777777" w:rsidR="002A00E5" w:rsidRPr="00F54358" w:rsidRDefault="002A00E5" w:rsidP="002A00E5">
      <w:pPr>
        <w:pStyle w:val="Pa4"/>
        <w:rPr>
          <w:rFonts w:ascii="Arial" w:hAnsi="Arial" w:cs="Arial"/>
          <w:color w:val="000000" w:themeColor="text1"/>
          <w:sz w:val="22"/>
          <w:szCs w:val="22"/>
          <w:lang w:val="en-US"/>
        </w:rPr>
      </w:pPr>
    </w:p>
    <w:p w14:paraId="29CAF36B" w14:textId="77777777" w:rsidR="005E381E" w:rsidRPr="00AC6FAE" w:rsidRDefault="00AC6FAE" w:rsidP="00AC6FAE">
      <w:pPr>
        <w:pStyle w:val="Default"/>
        <w:jc w:val="both"/>
        <w:rPr>
          <w:color w:val="000000" w:themeColor="text1"/>
          <w:lang w:val="en-US"/>
        </w:rPr>
      </w:pPr>
      <w:r w:rsidRPr="00AC6FAE">
        <w:rPr>
          <w:color w:val="000000" w:themeColor="text1"/>
          <w:lang w:val="en-US"/>
        </w:rPr>
        <w:t xml:space="preserve">In addition to attaching this postulation format, and the manuscript itself (without including authors or ascription) </w:t>
      </w:r>
      <w:r>
        <w:rPr>
          <w:color w:val="000000" w:themeColor="text1"/>
          <w:lang w:val="en-US"/>
        </w:rPr>
        <w:t xml:space="preserve">and </w:t>
      </w:r>
      <w:r w:rsidR="00F54358">
        <w:rPr>
          <w:color w:val="000000" w:themeColor="text1"/>
          <w:lang w:val="en-US"/>
        </w:rPr>
        <w:t xml:space="preserve">the </w:t>
      </w:r>
      <w:r>
        <w:rPr>
          <w:color w:val="000000" w:themeColor="text1"/>
          <w:lang w:val="en-US"/>
        </w:rPr>
        <w:t xml:space="preserve">presentation </w:t>
      </w:r>
      <w:r w:rsidR="00F54358">
        <w:rPr>
          <w:color w:val="000000" w:themeColor="text1"/>
          <w:lang w:val="en-US"/>
        </w:rPr>
        <w:t>page</w:t>
      </w:r>
      <w:r>
        <w:rPr>
          <w:color w:val="000000" w:themeColor="text1"/>
          <w:lang w:val="en-US"/>
        </w:rPr>
        <w:t>, the following documents should be included, which are available for download in the following</w:t>
      </w:r>
      <w:r w:rsidR="005E381E" w:rsidRPr="00AC6FAE">
        <w:rPr>
          <w:color w:val="000000" w:themeColor="text1"/>
          <w:lang w:val="en-US"/>
        </w:rPr>
        <w:t xml:space="preserve"> link: </w:t>
      </w:r>
    </w:p>
    <w:p w14:paraId="69E91C85" w14:textId="77777777" w:rsidR="005E381E" w:rsidRPr="00F54358" w:rsidRDefault="00D90CD9" w:rsidP="005E381E">
      <w:pPr>
        <w:pStyle w:val="Default"/>
        <w:jc w:val="both"/>
        <w:rPr>
          <w:color w:val="000000" w:themeColor="text1"/>
          <w:lang w:val="en-US"/>
        </w:rPr>
      </w:pPr>
      <w:hyperlink r:id="rId7" w:history="1">
        <w:r w:rsidR="005E381E" w:rsidRPr="00F54358">
          <w:rPr>
            <w:rStyle w:val="Hipervnculo"/>
            <w:lang w:val="en-US"/>
          </w:rPr>
          <w:t>http://revista-agroproductividad.org/index.php/agroproductividad/issue/archive</w:t>
        </w:r>
      </w:hyperlink>
    </w:p>
    <w:p w14:paraId="2EF8138D" w14:textId="77777777" w:rsidR="002A00E5" w:rsidRPr="00F54358" w:rsidRDefault="00FA63BC" w:rsidP="005E381E">
      <w:pPr>
        <w:pStyle w:val="Default"/>
        <w:jc w:val="both"/>
        <w:rPr>
          <w:color w:val="000000" w:themeColor="text1"/>
          <w:lang w:val="en-US"/>
        </w:rPr>
      </w:pPr>
      <w:r w:rsidRPr="00F54358">
        <w:rPr>
          <w:color w:val="000000" w:themeColor="text1"/>
          <w:lang w:val="en-US"/>
        </w:rPr>
        <w:t xml:space="preserve"> </w:t>
      </w:r>
    </w:p>
    <w:p w14:paraId="7E12DE03" w14:textId="77777777" w:rsidR="00AC6FAE" w:rsidRPr="00AC6FAE" w:rsidRDefault="00693CA2" w:rsidP="002B13E4">
      <w:pPr>
        <w:pStyle w:val="Pa4"/>
        <w:numPr>
          <w:ilvl w:val="0"/>
          <w:numId w:val="1"/>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T</w:t>
      </w:r>
      <w:r w:rsidR="00AC6FAE" w:rsidRPr="00AC6FAE">
        <w:rPr>
          <w:rFonts w:ascii="Arial" w:hAnsi="Arial" w:cs="Arial"/>
          <w:color w:val="000000" w:themeColor="text1"/>
          <w:sz w:val="22"/>
          <w:szCs w:val="22"/>
          <w:lang w:val="en-US"/>
        </w:rPr>
        <w:t xml:space="preserve">ransfer </w:t>
      </w:r>
      <w:r w:rsidR="00AC6FAE">
        <w:rPr>
          <w:rFonts w:ascii="Arial" w:hAnsi="Arial" w:cs="Arial"/>
          <w:color w:val="000000" w:themeColor="text1"/>
          <w:sz w:val="22"/>
          <w:szCs w:val="22"/>
          <w:lang w:val="en-US"/>
        </w:rPr>
        <w:t xml:space="preserve">of </w:t>
      </w:r>
      <w:r w:rsidR="00F54358">
        <w:rPr>
          <w:rFonts w:ascii="Arial" w:hAnsi="Arial" w:cs="Arial"/>
          <w:color w:val="000000" w:themeColor="text1"/>
          <w:sz w:val="22"/>
          <w:szCs w:val="22"/>
          <w:lang w:val="en-US"/>
        </w:rPr>
        <w:t>R</w:t>
      </w:r>
      <w:r w:rsidR="00AC6FAE">
        <w:rPr>
          <w:rFonts w:ascii="Arial" w:hAnsi="Arial" w:cs="Arial"/>
          <w:color w:val="000000" w:themeColor="text1"/>
          <w:sz w:val="22"/>
          <w:szCs w:val="22"/>
          <w:lang w:val="en-US"/>
        </w:rPr>
        <w:t>ights</w:t>
      </w:r>
      <w:r>
        <w:rPr>
          <w:rFonts w:ascii="Arial" w:hAnsi="Arial" w:cs="Arial"/>
          <w:color w:val="000000" w:themeColor="text1"/>
          <w:sz w:val="22"/>
          <w:szCs w:val="22"/>
          <w:lang w:val="en-US"/>
        </w:rPr>
        <w:t xml:space="preserve"> </w:t>
      </w:r>
      <w:r w:rsidR="00F54358">
        <w:rPr>
          <w:rFonts w:ascii="Arial" w:hAnsi="Arial" w:cs="Arial"/>
          <w:color w:val="000000" w:themeColor="text1"/>
          <w:sz w:val="22"/>
          <w:szCs w:val="22"/>
          <w:lang w:val="en-US"/>
        </w:rPr>
        <w:t>S</w:t>
      </w:r>
      <w:r>
        <w:rPr>
          <w:rFonts w:ascii="Arial" w:hAnsi="Arial" w:cs="Arial"/>
          <w:color w:val="000000" w:themeColor="text1"/>
          <w:sz w:val="22"/>
          <w:szCs w:val="22"/>
          <w:lang w:val="en-US"/>
        </w:rPr>
        <w:t>tatement</w:t>
      </w:r>
      <w:r w:rsidR="00AC6FAE" w:rsidRPr="00AC6FAE">
        <w:rPr>
          <w:rFonts w:ascii="Arial" w:hAnsi="Arial" w:cs="Arial"/>
          <w:color w:val="000000" w:themeColor="text1"/>
          <w:sz w:val="22"/>
          <w:szCs w:val="22"/>
          <w:lang w:val="en-US"/>
        </w:rPr>
        <w:t xml:space="preserve"> (in the case </w:t>
      </w:r>
      <w:r w:rsidR="00AC6FAE">
        <w:rPr>
          <w:rFonts w:ascii="Arial" w:hAnsi="Arial" w:cs="Arial"/>
          <w:color w:val="000000" w:themeColor="text1"/>
          <w:sz w:val="22"/>
          <w:szCs w:val="22"/>
          <w:lang w:val="en-US"/>
        </w:rPr>
        <w:t>of there being several authors, a letter of transfer of rights must be delivered by each participant).</w:t>
      </w:r>
    </w:p>
    <w:p w14:paraId="34DC1878" w14:textId="77777777" w:rsidR="002B13E4" w:rsidRPr="00AC6FAE" w:rsidRDefault="00693CA2" w:rsidP="002B13E4">
      <w:pPr>
        <w:pStyle w:val="Pa4"/>
        <w:numPr>
          <w:ilvl w:val="0"/>
          <w:numId w:val="1"/>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O</w:t>
      </w:r>
      <w:r w:rsidR="00AC6FAE" w:rsidRPr="00AC6FAE">
        <w:rPr>
          <w:rFonts w:ascii="Arial" w:hAnsi="Arial" w:cs="Arial"/>
          <w:color w:val="000000" w:themeColor="text1"/>
          <w:sz w:val="22"/>
          <w:szCs w:val="22"/>
          <w:lang w:val="en-US"/>
        </w:rPr>
        <w:t>riginality</w:t>
      </w:r>
      <w:r w:rsidR="00F54358">
        <w:rPr>
          <w:rFonts w:ascii="Arial" w:hAnsi="Arial" w:cs="Arial"/>
          <w:color w:val="000000" w:themeColor="text1"/>
          <w:sz w:val="22"/>
          <w:szCs w:val="22"/>
          <w:lang w:val="en-US"/>
        </w:rPr>
        <w:t xml:space="preserve"> S</w:t>
      </w:r>
      <w:r>
        <w:rPr>
          <w:rFonts w:ascii="Arial" w:hAnsi="Arial" w:cs="Arial"/>
          <w:color w:val="000000" w:themeColor="text1"/>
          <w:sz w:val="22"/>
          <w:szCs w:val="22"/>
          <w:lang w:val="en-US"/>
        </w:rPr>
        <w:t>tatement</w:t>
      </w:r>
      <w:r w:rsidR="00AC6FAE" w:rsidRPr="00AC6FAE">
        <w:rPr>
          <w:rFonts w:ascii="Arial" w:hAnsi="Arial" w:cs="Arial"/>
          <w:color w:val="000000" w:themeColor="text1"/>
          <w:sz w:val="22"/>
          <w:szCs w:val="22"/>
          <w:lang w:val="en-US"/>
        </w:rPr>
        <w:t xml:space="preserve"> (in the case </w:t>
      </w:r>
      <w:r w:rsidR="00AC6FAE">
        <w:rPr>
          <w:rFonts w:ascii="Arial" w:hAnsi="Arial" w:cs="Arial"/>
          <w:color w:val="000000" w:themeColor="text1"/>
          <w:sz w:val="22"/>
          <w:szCs w:val="22"/>
          <w:lang w:val="en-US"/>
        </w:rPr>
        <w:t>of there being several authors, the letter of originality must be signed by all participants).</w:t>
      </w:r>
    </w:p>
    <w:p w14:paraId="7AA38556" w14:textId="77777777" w:rsidR="00AC6FAE" w:rsidRPr="00AC6FAE" w:rsidRDefault="00693CA2" w:rsidP="00DA3055">
      <w:pPr>
        <w:pStyle w:val="Pa4"/>
        <w:numPr>
          <w:ilvl w:val="0"/>
          <w:numId w:val="1"/>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A</w:t>
      </w:r>
      <w:r w:rsidR="00AC6FAE" w:rsidRPr="00AC6FAE">
        <w:rPr>
          <w:rFonts w:ascii="Arial" w:hAnsi="Arial" w:cs="Arial"/>
          <w:color w:val="000000" w:themeColor="text1"/>
          <w:sz w:val="22"/>
          <w:szCs w:val="22"/>
          <w:lang w:val="en-US"/>
        </w:rPr>
        <w:t xml:space="preserve">bsence of </w:t>
      </w:r>
      <w:r w:rsidR="00F54358">
        <w:rPr>
          <w:rFonts w:ascii="Arial" w:hAnsi="Arial" w:cs="Arial"/>
          <w:color w:val="000000" w:themeColor="text1"/>
          <w:sz w:val="22"/>
          <w:szCs w:val="22"/>
          <w:lang w:val="en-US"/>
        </w:rPr>
        <w:t>C</w:t>
      </w:r>
      <w:r w:rsidR="00AC6FAE" w:rsidRPr="00AC6FAE">
        <w:rPr>
          <w:rFonts w:ascii="Arial" w:hAnsi="Arial" w:cs="Arial"/>
          <w:color w:val="000000" w:themeColor="text1"/>
          <w:sz w:val="22"/>
          <w:szCs w:val="22"/>
          <w:lang w:val="en-US"/>
        </w:rPr>
        <w:t xml:space="preserve">onflict of </w:t>
      </w:r>
      <w:r w:rsidR="00F54358">
        <w:rPr>
          <w:rFonts w:ascii="Arial" w:hAnsi="Arial" w:cs="Arial"/>
          <w:color w:val="000000" w:themeColor="text1"/>
          <w:sz w:val="22"/>
          <w:szCs w:val="22"/>
          <w:lang w:val="en-US"/>
        </w:rPr>
        <w:t>I</w:t>
      </w:r>
      <w:r w:rsidR="00AC6FAE" w:rsidRPr="00AC6FAE">
        <w:rPr>
          <w:rFonts w:ascii="Arial" w:hAnsi="Arial" w:cs="Arial"/>
          <w:color w:val="000000" w:themeColor="text1"/>
          <w:sz w:val="22"/>
          <w:szCs w:val="22"/>
          <w:lang w:val="en-US"/>
        </w:rPr>
        <w:t>nterest</w:t>
      </w:r>
      <w:r>
        <w:rPr>
          <w:rFonts w:ascii="Arial" w:hAnsi="Arial" w:cs="Arial"/>
          <w:color w:val="000000" w:themeColor="text1"/>
          <w:sz w:val="22"/>
          <w:szCs w:val="22"/>
          <w:lang w:val="en-US"/>
        </w:rPr>
        <w:t xml:space="preserve"> </w:t>
      </w:r>
      <w:r w:rsidR="00F54358">
        <w:rPr>
          <w:rFonts w:ascii="Arial" w:hAnsi="Arial" w:cs="Arial"/>
          <w:color w:val="000000" w:themeColor="text1"/>
          <w:sz w:val="22"/>
          <w:szCs w:val="22"/>
          <w:lang w:val="en-US"/>
        </w:rPr>
        <w:t>S</w:t>
      </w:r>
      <w:r>
        <w:rPr>
          <w:rFonts w:ascii="Arial" w:hAnsi="Arial" w:cs="Arial"/>
          <w:color w:val="000000" w:themeColor="text1"/>
          <w:sz w:val="22"/>
          <w:szCs w:val="22"/>
          <w:lang w:val="en-US"/>
        </w:rPr>
        <w:t>tatement</w:t>
      </w:r>
      <w:r w:rsidR="00AC6FAE" w:rsidRPr="00AC6FAE">
        <w:rPr>
          <w:rFonts w:ascii="Arial" w:hAnsi="Arial" w:cs="Arial"/>
          <w:color w:val="000000" w:themeColor="text1"/>
          <w:sz w:val="22"/>
          <w:szCs w:val="22"/>
          <w:lang w:val="en-US"/>
        </w:rPr>
        <w:t xml:space="preserve"> (in the case of </w:t>
      </w:r>
      <w:r w:rsidR="00AC6FAE">
        <w:rPr>
          <w:rFonts w:ascii="Arial" w:hAnsi="Arial" w:cs="Arial"/>
          <w:color w:val="000000" w:themeColor="text1"/>
          <w:sz w:val="22"/>
          <w:szCs w:val="22"/>
          <w:lang w:val="en-US"/>
        </w:rPr>
        <w:t xml:space="preserve">there </w:t>
      </w:r>
      <w:r w:rsidR="00AC6FAE" w:rsidRPr="00AC6FAE">
        <w:rPr>
          <w:rFonts w:ascii="Arial" w:hAnsi="Arial" w:cs="Arial"/>
          <w:color w:val="000000" w:themeColor="text1"/>
          <w:sz w:val="22"/>
          <w:szCs w:val="22"/>
          <w:lang w:val="en-US"/>
        </w:rPr>
        <w:t>being several authors, the letter of absence of conflict of interest must be signed by all participants).</w:t>
      </w:r>
    </w:p>
    <w:sectPr w:rsidR="00AC6FAE" w:rsidRPr="00AC6FAE" w:rsidSect="00D01719">
      <w:headerReference w:type="even" r:id="rId8"/>
      <w:footerReference w:type="even" r:id="rId9"/>
      <w:headerReference w:type="first" r:id="rId10"/>
      <w:footerReference w:type="first" r:id="rId11"/>
      <w:pgSz w:w="12240" w:h="15840" w:code="1"/>
      <w:pgMar w:top="2513" w:right="1608" w:bottom="1134" w:left="1418" w:header="56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573D8" w14:textId="77777777" w:rsidR="00D90CD9" w:rsidRDefault="00D90CD9" w:rsidP="002A00E5">
      <w:pPr>
        <w:spacing w:after="0" w:line="240" w:lineRule="auto"/>
      </w:pPr>
      <w:r>
        <w:separator/>
      </w:r>
    </w:p>
  </w:endnote>
  <w:endnote w:type="continuationSeparator" w:id="0">
    <w:p w14:paraId="4CF9A9B0" w14:textId="77777777" w:rsidR="00D90CD9" w:rsidRDefault="00D90CD9" w:rsidP="002A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45 Light">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3EF2" w14:textId="77777777" w:rsidR="006747C0" w:rsidRDefault="006F5842" w:rsidP="00AC49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EC8749" w14:textId="77777777" w:rsidR="006747C0" w:rsidRDefault="00D90CD9" w:rsidP="000861F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F872" w14:textId="77777777" w:rsidR="006747C0" w:rsidRDefault="006F5842" w:rsidP="006747C0">
    <w:pPr>
      <w:pStyle w:val="Piedepgina"/>
      <w:framePr w:w="766" w:h="325" w:hRule="exact" w:wrap="around" w:vAnchor="text" w:hAnchor="page" w:x="5819" w:y="484"/>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C601E54" w14:textId="4A5CAD7F" w:rsidR="006747C0" w:rsidRDefault="00B25708">
    <w:pPr>
      <w:pStyle w:val="Piedepgina"/>
    </w:pPr>
    <w:r>
      <w:rPr>
        <w:noProof/>
      </w:rPr>
      <mc:AlternateContent>
        <mc:Choice Requires="wps">
          <w:drawing>
            <wp:anchor distT="4294967295" distB="4294967295" distL="114300" distR="114300" simplePos="0" relativeHeight="251662336" behindDoc="0" locked="0" layoutInCell="1" allowOverlap="1" wp14:anchorId="7BE4E41C" wp14:editId="5C9B3C14">
              <wp:simplePos x="0" y="0"/>
              <wp:positionH relativeFrom="margin">
                <wp:posOffset>3295650</wp:posOffset>
              </wp:positionH>
              <wp:positionV relativeFrom="paragraph">
                <wp:posOffset>403224</wp:posOffset>
              </wp:positionV>
              <wp:extent cx="1117600" cy="0"/>
              <wp:effectExtent l="0" t="0" r="0" b="0"/>
              <wp:wrapNone/>
              <wp:docPr id="5"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117600" cy="0"/>
                      </a:xfrm>
                      <a:prstGeom prst="line">
                        <a:avLst/>
                      </a:prstGeom>
                      <a:noFill/>
                      <a:ln w="254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EE61F"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9.5pt,31.75pt" to="34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" strokecolor="#4e6128" strokeweight="2pt">
              <v:shadow opacity="24903f" origin=",.5" offset="0,.55556mm"/>
              <v:path arrowok="f"/>
              <o:lock v:ext="edit" aspectratio="t" verticies="t"/>
              <w10:wrap anchorx="margin"/>
            </v:line>
          </w:pict>
        </mc:Fallback>
      </mc:AlternateContent>
    </w:r>
    <w:r>
      <w:rPr>
        <w:noProof/>
      </w:rPr>
      <mc:AlternateContent>
        <mc:Choice Requires="wps">
          <w:drawing>
            <wp:anchor distT="4294967295" distB="4294967295" distL="114300" distR="114300" simplePos="0" relativeHeight="251663360" behindDoc="0" locked="0" layoutInCell="1" allowOverlap="1" wp14:anchorId="1710131D" wp14:editId="0A166687">
              <wp:simplePos x="0" y="0"/>
              <wp:positionH relativeFrom="margin">
                <wp:posOffset>1619250</wp:posOffset>
              </wp:positionH>
              <wp:positionV relativeFrom="paragraph">
                <wp:posOffset>403224</wp:posOffset>
              </wp:positionV>
              <wp:extent cx="1117600" cy="0"/>
              <wp:effectExtent l="0" t="0" r="0" b="0"/>
              <wp:wrapNone/>
              <wp:docPr id="4"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117600" cy="0"/>
                      </a:xfrm>
                      <a:prstGeom prst="line">
                        <a:avLst/>
                      </a:prstGeom>
                      <a:noFill/>
                      <a:ln w="254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BABE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7.5pt,31.75pt" to="215.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" strokecolor="#4e6128" strokeweight="2pt">
              <v:shadow opacity="24903f" origin=",.5" offset="0,.55556mm"/>
              <v:path arrowok="f"/>
              <o:lock v:ext="edit" aspectratio="t" verticies="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C197B" w14:textId="77777777" w:rsidR="00D90CD9" w:rsidRDefault="00D90CD9" w:rsidP="002A00E5">
      <w:pPr>
        <w:spacing w:after="0" w:line="240" w:lineRule="auto"/>
      </w:pPr>
      <w:r>
        <w:separator/>
      </w:r>
    </w:p>
  </w:footnote>
  <w:footnote w:type="continuationSeparator" w:id="0">
    <w:p w14:paraId="405EA0D0" w14:textId="77777777" w:rsidR="00D90CD9" w:rsidRDefault="00D90CD9" w:rsidP="002A0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72BB" w14:textId="77777777" w:rsidR="006747C0" w:rsidRDefault="006F5842" w:rsidP="00ED6D5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16D97" w14:textId="77777777" w:rsidR="006747C0" w:rsidRDefault="00D90CD9" w:rsidP="00ED6D5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459" w:type="dxa"/>
      <w:tblBorders>
        <w:top w:val="single" w:sz="4" w:space="0" w:color="315100"/>
        <w:left w:val="single" w:sz="4" w:space="0" w:color="315100"/>
        <w:bottom w:val="single" w:sz="4" w:space="0" w:color="315100"/>
        <w:right w:val="single" w:sz="4" w:space="0" w:color="315100"/>
        <w:insideH w:val="single" w:sz="4" w:space="0" w:color="315100"/>
        <w:insideV w:val="single" w:sz="4" w:space="0" w:color="315100"/>
      </w:tblBorders>
      <w:tblLook w:val="04A0" w:firstRow="1" w:lastRow="0" w:firstColumn="1" w:lastColumn="0" w:noHBand="0" w:noVBand="1"/>
    </w:tblPr>
    <w:tblGrid>
      <w:gridCol w:w="1668"/>
      <w:gridCol w:w="3198"/>
      <w:gridCol w:w="2789"/>
      <w:gridCol w:w="2693"/>
    </w:tblGrid>
    <w:tr w:rsidR="007B464B" w:rsidRPr="00E301E4" w14:paraId="0613FA3D" w14:textId="77777777" w:rsidTr="006747C0">
      <w:trPr>
        <w:trHeight w:val="297"/>
      </w:trPr>
      <w:tc>
        <w:tcPr>
          <w:tcW w:w="1668" w:type="dxa"/>
          <w:vMerge w:val="restart"/>
          <w:tcBorders>
            <w:top w:val="nil"/>
            <w:left w:val="nil"/>
            <w:right w:val="nil"/>
          </w:tcBorders>
          <w:shd w:val="clear" w:color="auto" w:fill="auto"/>
        </w:tcPr>
        <w:p w14:paraId="29006DF5" w14:textId="7E77E898" w:rsidR="007B464B" w:rsidRPr="00E301E4" w:rsidRDefault="00B25708" w:rsidP="00B76E27">
          <w:pPr>
            <w:tabs>
              <w:tab w:val="left" w:pos="2580"/>
            </w:tabs>
            <w:spacing w:after="0" w:line="240" w:lineRule="auto"/>
            <w:ind w:right="360"/>
            <w:rPr>
              <w:rFonts w:ascii="Arial" w:hAnsi="Arial" w:cs="Arial"/>
            </w:rPr>
          </w:pPr>
          <w:r>
            <w:rPr>
              <w:noProof/>
            </w:rPr>
            <w:drawing>
              <wp:anchor distT="0" distB="0" distL="114300" distR="114300" simplePos="0" relativeHeight="251660288" behindDoc="0" locked="0" layoutInCell="1" allowOverlap="1" wp14:anchorId="6664F015" wp14:editId="3BA33012">
                <wp:simplePos x="0" y="0"/>
                <wp:positionH relativeFrom="column">
                  <wp:posOffset>50800</wp:posOffset>
                </wp:positionH>
                <wp:positionV relativeFrom="paragraph">
                  <wp:posOffset>64770</wp:posOffset>
                </wp:positionV>
                <wp:extent cx="796925" cy="712470"/>
                <wp:effectExtent l="0" t="0" r="3175"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712470"/>
                        </a:xfrm>
                        <a:prstGeom prst="rect">
                          <a:avLst/>
                        </a:prstGeom>
                        <a:noFill/>
                      </pic:spPr>
                    </pic:pic>
                  </a:graphicData>
                </a:graphic>
                <wp14:sizeRelH relativeFrom="page">
                  <wp14:pctWidth>0</wp14:pctWidth>
                </wp14:sizeRelH>
                <wp14:sizeRelV relativeFrom="page">
                  <wp14:pctHeight>0</wp14:pctHeight>
                </wp14:sizeRelV>
              </wp:anchor>
            </w:drawing>
          </w:r>
        </w:p>
      </w:tc>
      <w:tc>
        <w:tcPr>
          <w:tcW w:w="5987" w:type="dxa"/>
          <w:gridSpan w:val="2"/>
          <w:tcBorders>
            <w:top w:val="nil"/>
            <w:left w:val="nil"/>
            <w:bottom w:val="single" w:sz="24" w:space="0" w:color="FFFFFF"/>
            <w:right w:val="nil"/>
          </w:tcBorders>
          <w:shd w:val="clear" w:color="auto" w:fill="FFFFFF"/>
          <w:vAlign w:val="center"/>
        </w:tcPr>
        <w:p w14:paraId="10872952" w14:textId="77777777" w:rsidR="007B464B" w:rsidRPr="00AC499F" w:rsidRDefault="006F5842" w:rsidP="00B76E27">
          <w:pPr>
            <w:pStyle w:val="ARIALNARROW"/>
            <w:spacing w:after="0" w:line="240" w:lineRule="auto"/>
            <w:ind w:right="23"/>
            <w:jc w:val="center"/>
            <w:rPr>
              <w:i w:val="0"/>
              <w:color w:val="auto"/>
            </w:rPr>
          </w:pPr>
          <w:r w:rsidRPr="00AC499F">
            <w:rPr>
              <w:i w:val="0"/>
              <w:color w:val="auto"/>
            </w:rPr>
            <w:t xml:space="preserve">Procedimiento: </w:t>
          </w:r>
          <w:r w:rsidRPr="00AC499F">
            <w:rPr>
              <w:rFonts w:ascii="Arial Narrow" w:hAnsi="Arial Narrow"/>
              <w:i w:val="0"/>
              <w:color w:val="auto"/>
            </w:rPr>
            <w:t>XXXXXXXXXX</w:t>
          </w:r>
        </w:p>
      </w:tc>
      <w:tc>
        <w:tcPr>
          <w:tcW w:w="2693" w:type="dxa"/>
          <w:vMerge w:val="restart"/>
          <w:tcBorders>
            <w:top w:val="nil"/>
            <w:left w:val="nil"/>
            <w:right w:val="nil"/>
          </w:tcBorders>
          <w:shd w:val="clear" w:color="auto" w:fill="auto"/>
        </w:tcPr>
        <w:p w14:paraId="2C48F60C" w14:textId="4420625A" w:rsidR="007B464B" w:rsidRPr="00E301E4" w:rsidRDefault="00B25708" w:rsidP="006747C0">
          <w:pPr>
            <w:tabs>
              <w:tab w:val="left" w:pos="2580"/>
            </w:tabs>
            <w:spacing w:after="0" w:line="240" w:lineRule="auto"/>
            <w:rPr>
              <w:rFonts w:ascii="Arial" w:hAnsi="Arial" w:cs="Arial"/>
            </w:rPr>
          </w:pPr>
          <w:r>
            <w:rPr>
              <w:rFonts w:ascii="Arial" w:hAnsi="Arial" w:cs="Arial"/>
              <w:noProof/>
              <w:lang w:val="es-ES" w:eastAsia="es-ES"/>
            </w:rPr>
            <w:drawing>
              <wp:inline distT="0" distB="0" distL="0" distR="0" wp14:anchorId="495B3982" wp14:editId="01C3805F">
                <wp:extent cx="495300" cy="647700"/>
                <wp:effectExtent l="0" t="0" r="0" b="0"/>
                <wp:docPr id="1" name="Picture 1" descr="Descripción: Description: Imagotip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tion: Imagotipo vector"/>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647700"/>
                        </a:xfrm>
                        <a:prstGeom prst="rect">
                          <a:avLst/>
                        </a:prstGeom>
                        <a:noFill/>
                        <a:ln>
                          <a:noFill/>
                        </a:ln>
                      </pic:spPr>
                    </pic:pic>
                  </a:graphicData>
                </a:graphic>
              </wp:inline>
            </w:drawing>
          </w:r>
          <w:r w:rsidR="006F5842">
            <w:rPr>
              <w:noProof/>
              <w:lang w:val="es-ES" w:eastAsia="es-ES"/>
            </w:rPr>
            <w:t xml:space="preserve"> </w:t>
          </w:r>
          <w:r>
            <w:rPr>
              <w:noProof/>
              <w:lang w:val="es-ES" w:eastAsia="es-ES"/>
            </w:rPr>
            <w:drawing>
              <wp:inline distT="0" distB="0" distL="0" distR="0" wp14:anchorId="4BBA0EEF" wp14:editId="230B4753">
                <wp:extent cx="457200" cy="600075"/>
                <wp:effectExtent l="0" t="0" r="0"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Rot="1" noChangeAspect="1" noEditPoints="1" noChangeArrowheads="1" noCrop="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r>
            <w:rPr>
              <w:rFonts w:ascii="Arial" w:hAnsi="Arial" w:cs="Arial"/>
              <w:noProof/>
              <w:lang w:val="es-ES" w:eastAsia="es-ES"/>
            </w:rPr>
            <w:drawing>
              <wp:inline distT="0" distB="0" distL="0" distR="0" wp14:anchorId="3BDBD771" wp14:editId="09EDDAD1">
                <wp:extent cx="542925" cy="542925"/>
                <wp:effectExtent l="0" t="0" r="9525"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Rot="1" noChangeAspect="1" noEditPoints="1" noChangeArrowheads="1" noCrop="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7B464B" w:rsidRPr="00E301E4" w14:paraId="67E80CAE" w14:textId="77777777" w:rsidTr="006747C0">
      <w:trPr>
        <w:trHeight w:val="231"/>
      </w:trPr>
      <w:tc>
        <w:tcPr>
          <w:tcW w:w="1668" w:type="dxa"/>
          <w:vMerge/>
          <w:tcBorders>
            <w:left w:val="nil"/>
            <w:right w:val="nil"/>
          </w:tcBorders>
          <w:shd w:val="clear" w:color="auto" w:fill="auto"/>
        </w:tcPr>
        <w:p w14:paraId="47739B66" w14:textId="77777777" w:rsidR="007B464B" w:rsidRPr="00E301E4" w:rsidRDefault="00D90CD9" w:rsidP="00B76E27">
          <w:pPr>
            <w:tabs>
              <w:tab w:val="left" w:pos="2580"/>
            </w:tabs>
            <w:spacing w:after="0" w:line="240" w:lineRule="auto"/>
            <w:rPr>
              <w:rFonts w:ascii="Arial" w:hAnsi="Arial" w:cs="Arial"/>
            </w:rPr>
          </w:pPr>
        </w:p>
      </w:tc>
      <w:tc>
        <w:tcPr>
          <w:tcW w:w="5987" w:type="dxa"/>
          <w:gridSpan w:val="2"/>
          <w:tcBorders>
            <w:top w:val="single" w:sz="24" w:space="0" w:color="FFFFFF"/>
            <w:left w:val="nil"/>
            <w:right w:val="nil"/>
          </w:tcBorders>
          <w:shd w:val="clear" w:color="auto" w:fill="FFFFFF"/>
          <w:vAlign w:val="center"/>
        </w:tcPr>
        <w:p w14:paraId="391D7C76" w14:textId="77777777" w:rsidR="00E865CD" w:rsidRPr="00751FA0" w:rsidRDefault="006F5842" w:rsidP="00E865CD">
          <w:pPr>
            <w:pStyle w:val="Ttulo1"/>
            <w:spacing w:before="0"/>
            <w:jc w:val="center"/>
            <w:rPr>
              <w:rFonts w:ascii="Arial Narrow" w:eastAsia="Calibri" w:hAnsi="Arial Narrow" w:cs="Arial"/>
              <w:iCs/>
              <w:color w:val="7F7F7F"/>
              <w:sz w:val="18"/>
              <w:szCs w:val="18"/>
              <w:lang w:val="es-MX"/>
            </w:rPr>
          </w:pPr>
          <w:r w:rsidRPr="00751FA0">
            <w:rPr>
              <w:rFonts w:ascii="Arial Narrow" w:eastAsia="Calibri" w:hAnsi="Arial Narrow" w:cs="Arial"/>
              <w:iCs/>
              <w:color w:val="7F7F7F"/>
              <w:sz w:val="18"/>
              <w:szCs w:val="18"/>
              <w:lang w:val="es-MX"/>
            </w:rPr>
            <w:t>Colocar la Secretaría a la que pertenece la Dirección</w:t>
          </w:r>
        </w:p>
        <w:p w14:paraId="3B3C7DA1" w14:textId="77777777" w:rsidR="00E865CD" w:rsidRPr="00751FA0" w:rsidRDefault="006F5842" w:rsidP="00E865CD">
          <w:pPr>
            <w:pStyle w:val="Ttulo1"/>
            <w:spacing w:before="0"/>
            <w:jc w:val="center"/>
            <w:rPr>
              <w:rFonts w:ascii="Arial Narrow" w:eastAsia="Calibri" w:hAnsi="Arial Narrow" w:cs="Arial"/>
              <w:iCs/>
              <w:color w:val="7F7F7F"/>
              <w:sz w:val="18"/>
              <w:szCs w:val="18"/>
              <w:lang w:val="es-MX"/>
            </w:rPr>
          </w:pPr>
          <w:r w:rsidRPr="00751FA0">
            <w:rPr>
              <w:rFonts w:ascii="Arial Narrow" w:eastAsia="Calibri" w:hAnsi="Arial Narrow" w:cs="Arial"/>
              <w:iCs/>
              <w:color w:val="7F7F7F"/>
              <w:sz w:val="18"/>
              <w:szCs w:val="18"/>
              <w:lang w:val="es-MX"/>
            </w:rPr>
            <w:t>Colocar la Dirección a la que pertenece el proceso</w:t>
          </w:r>
        </w:p>
        <w:p w14:paraId="1AAC5D43" w14:textId="77777777" w:rsidR="007B464B" w:rsidRPr="00E301E4" w:rsidRDefault="006F5842" w:rsidP="00E865CD">
          <w:pPr>
            <w:pStyle w:val="ARIALNARROW"/>
            <w:spacing w:after="0" w:line="240" w:lineRule="auto"/>
            <w:ind w:right="23"/>
            <w:jc w:val="center"/>
            <w:rPr>
              <w:rFonts w:ascii="Arial Narrow" w:hAnsi="Arial Narrow"/>
              <w:i w:val="0"/>
              <w:color w:val="7F7F7F"/>
            </w:rPr>
          </w:pPr>
          <w:r w:rsidRPr="00751FA0">
            <w:rPr>
              <w:rFonts w:ascii="Arial Narrow" w:hAnsi="Arial Narrow"/>
              <w:color w:val="7F7F7F"/>
            </w:rPr>
            <w:t>Colocar el departamen</w:t>
          </w:r>
          <w:r>
            <w:rPr>
              <w:rFonts w:ascii="Arial Narrow" w:hAnsi="Arial Narrow"/>
              <w:color w:val="7F7F7F"/>
            </w:rPr>
            <w:t>to o área encargada del proceso</w:t>
          </w:r>
        </w:p>
      </w:tc>
      <w:tc>
        <w:tcPr>
          <w:tcW w:w="2693" w:type="dxa"/>
          <w:vMerge/>
          <w:tcBorders>
            <w:left w:val="nil"/>
            <w:right w:val="nil"/>
          </w:tcBorders>
          <w:shd w:val="clear" w:color="auto" w:fill="auto"/>
        </w:tcPr>
        <w:p w14:paraId="618289A9" w14:textId="77777777" w:rsidR="007B464B" w:rsidRPr="00E301E4" w:rsidRDefault="00D90CD9" w:rsidP="00B76E27">
          <w:pPr>
            <w:tabs>
              <w:tab w:val="left" w:pos="2580"/>
            </w:tabs>
            <w:spacing w:after="0" w:line="240" w:lineRule="auto"/>
            <w:jc w:val="center"/>
            <w:rPr>
              <w:rFonts w:ascii="Arial" w:hAnsi="Arial" w:cs="Arial"/>
            </w:rPr>
          </w:pPr>
        </w:p>
      </w:tc>
    </w:tr>
    <w:tr w:rsidR="007B464B" w:rsidRPr="00E301E4" w14:paraId="1AC58887" w14:textId="77777777" w:rsidTr="006747C0">
      <w:trPr>
        <w:trHeight w:val="379"/>
      </w:trPr>
      <w:tc>
        <w:tcPr>
          <w:tcW w:w="1668" w:type="dxa"/>
          <w:vMerge/>
          <w:tcBorders>
            <w:left w:val="nil"/>
            <w:bottom w:val="single" w:sz="18" w:space="0" w:color="987B2C"/>
            <w:right w:val="nil"/>
          </w:tcBorders>
          <w:shd w:val="clear" w:color="auto" w:fill="auto"/>
        </w:tcPr>
        <w:p w14:paraId="4C3B6BD1" w14:textId="77777777" w:rsidR="007B464B" w:rsidRPr="00E301E4" w:rsidRDefault="00D90CD9" w:rsidP="00B76E27">
          <w:pPr>
            <w:tabs>
              <w:tab w:val="left" w:pos="2580"/>
            </w:tabs>
            <w:spacing w:after="0" w:line="240" w:lineRule="auto"/>
            <w:rPr>
              <w:rFonts w:ascii="Arial" w:hAnsi="Arial" w:cs="Arial"/>
            </w:rPr>
          </w:pPr>
        </w:p>
      </w:tc>
      <w:tc>
        <w:tcPr>
          <w:tcW w:w="3198" w:type="dxa"/>
          <w:tcBorders>
            <w:left w:val="nil"/>
            <w:bottom w:val="single" w:sz="18" w:space="0" w:color="987B2C"/>
            <w:right w:val="single" w:sz="8" w:space="0" w:color="auto"/>
          </w:tcBorders>
          <w:shd w:val="clear" w:color="auto" w:fill="auto"/>
          <w:vAlign w:val="center"/>
        </w:tcPr>
        <w:p w14:paraId="1EA40D64" w14:textId="77777777" w:rsidR="007B464B" w:rsidRPr="004E5668" w:rsidRDefault="006F5842" w:rsidP="00B76E27">
          <w:pPr>
            <w:pStyle w:val="ARIALNARROW"/>
            <w:spacing w:after="0" w:line="240" w:lineRule="exact"/>
            <w:ind w:right="23"/>
            <w:jc w:val="center"/>
            <w:rPr>
              <w:b w:val="0"/>
              <w:i w:val="0"/>
              <w:color w:val="7F7F7F"/>
            </w:rPr>
          </w:pPr>
          <w:r w:rsidRPr="004E5668">
            <w:rPr>
              <w:b w:val="0"/>
              <w:i w:val="0"/>
              <w:color w:val="7F7F7F"/>
            </w:rPr>
            <w:t>Versión Vigente No. xx</w:t>
          </w:r>
        </w:p>
      </w:tc>
      <w:tc>
        <w:tcPr>
          <w:tcW w:w="2789" w:type="dxa"/>
          <w:tcBorders>
            <w:left w:val="single" w:sz="8" w:space="0" w:color="auto"/>
            <w:bottom w:val="single" w:sz="18" w:space="0" w:color="987B2C"/>
            <w:right w:val="nil"/>
          </w:tcBorders>
          <w:shd w:val="clear" w:color="auto" w:fill="auto"/>
          <w:vAlign w:val="center"/>
        </w:tcPr>
        <w:p w14:paraId="16A26E5A" w14:textId="77777777" w:rsidR="007B464B" w:rsidRPr="004E5668" w:rsidRDefault="006F5842" w:rsidP="00B76E27">
          <w:pPr>
            <w:pStyle w:val="ARIALNARROW"/>
            <w:spacing w:after="0" w:line="240" w:lineRule="exact"/>
            <w:ind w:right="23"/>
            <w:jc w:val="center"/>
            <w:rPr>
              <w:b w:val="0"/>
              <w:i w:val="0"/>
              <w:color w:val="7F7F7F"/>
            </w:rPr>
          </w:pPr>
          <w:r>
            <w:rPr>
              <w:b w:val="0"/>
              <w:i w:val="0"/>
              <w:color w:val="7F7F7F"/>
            </w:rPr>
            <w:t>Fecha: dd/mm/aaaa</w:t>
          </w:r>
        </w:p>
      </w:tc>
      <w:tc>
        <w:tcPr>
          <w:tcW w:w="2693" w:type="dxa"/>
          <w:vMerge/>
          <w:tcBorders>
            <w:left w:val="nil"/>
            <w:bottom w:val="single" w:sz="18" w:space="0" w:color="987B2C"/>
            <w:right w:val="nil"/>
          </w:tcBorders>
          <w:shd w:val="clear" w:color="auto" w:fill="auto"/>
        </w:tcPr>
        <w:p w14:paraId="70702EEF" w14:textId="77777777" w:rsidR="007B464B" w:rsidRPr="00E301E4" w:rsidRDefault="00D90CD9" w:rsidP="00B76E27">
          <w:pPr>
            <w:tabs>
              <w:tab w:val="left" w:pos="2580"/>
            </w:tabs>
            <w:spacing w:after="0" w:line="240" w:lineRule="auto"/>
            <w:jc w:val="center"/>
            <w:rPr>
              <w:rFonts w:ascii="Arial" w:hAnsi="Arial" w:cs="Arial"/>
            </w:rPr>
          </w:pPr>
        </w:p>
      </w:tc>
    </w:tr>
  </w:tbl>
  <w:tbl>
    <w:tblPr>
      <w:tblpPr w:leftFromText="180" w:rightFromText="180" w:vertAnchor="text" w:horzAnchor="page" w:tblpX="4057" w:tblpY="120"/>
      <w:tblW w:w="0" w:type="auto"/>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595"/>
      <w:gridCol w:w="381"/>
      <w:gridCol w:w="925"/>
      <w:gridCol w:w="2027"/>
    </w:tblGrid>
    <w:tr w:rsidR="007B464B" w:rsidRPr="008C7600" w14:paraId="71C32BFB" w14:textId="77777777" w:rsidTr="007B464B">
      <w:tc>
        <w:tcPr>
          <w:tcW w:w="1595" w:type="dxa"/>
          <w:shd w:val="clear" w:color="auto" w:fill="866A1B"/>
          <w:vAlign w:val="center"/>
        </w:tcPr>
        <w:p w14:paraId="271366B4" w14:textId="77777777" w:rsidR="007B464B" w:rsidRPr="00D719CB" w:rsidRDefault="006F5842" w:rsidP="007B464B">
          <w:pPr>
            <w:spacing w:after="0" w:line="240" w:lineRule="auto"/>
            <w:rPr>
              <w:rFonts w:ascii="Arial Narrow" w:hAnsi="Arial Narrow" w:cs="Arial"/>
              <w:b/>
              <w:color w:val="FFFFFF"/>
              <w:sz w:val="18"/>
              <w:szCs w:val="18"/>
            </w:rPr>
          </w:pPr>
          <w:r w:rsidRPr="00D719CB">
            <w:rPr>
              <w:rFonts w:ascii="Arial Narrow" w:hAnsi="Arial Narrow" w:cs="Arial"/>
              <w:b/>
              <w:color w:val="FFFFFF"/>
              <w:sz w:val="18"/>
              <w:szCs w:val="18"/>
            </w:rPr>
            <w:t xml:space="preserve">Versión vigente No. </w:t>
          </w:r>
        </w:p>
      </w:tc>
      <w:tc>
        <w:tcPr>
          <w:tcW w:w="381" w:type="dxa"/>
          <w:vAlign w:val="center"/>
        </w:tcPr>
        <w:p w14:paraId="2E57E20E" w14:textId="77777777" w:rsidR="007B464B" w:rsidRPr="007A0536" w:rsidRDefault="006F5842" w:rsidP="007B464B">
          <w:pPr>
            <w:spacing w:after="0" w:line="240" w:lineRule="auto"/>
            <w:jc w:val="center"/>
            <w:rPr>
              <w:rFonts w:ascii="Arial Narrow" w:hAnsi="Arial Narrow" w:cs="Arial"/>
              <w:b/>
              <w:sz w:val="18"/>
              <w:szCs w:val="18"/>
            </w:rPr>
          </w:pPr>
          <w:r>
            <w:rPr>
              <w:rFonts w:ascii="Arial Narrow" w:hAnsi="Arial Narrow" w:cs="Arial"/>
              <w:b/>
              <w:sz w:val="18"/>
              <w:szCs w:val="18"/>
            </w:rPr>
            <w:t>xx</w:t>
          </w:r>
        </w:p>
      </w:tc>
      <w:tc>
        <w:tcPr>
          <w:tcW w:w="925" w:type="dxa"/>
          <w:shd w:val="clear" w:color="auto" w:fill="866A1B"/>
          <w:vAlign w:val="center"/>
        </w:tcPr>
        <w:p w14:paraId="7C8804AE" w14:textId="77777777" w:rsidR="007B464B" w:rsidRPr="00D719CB" w:rsidRDefault="006F5842" w:rsidP="007B464B">
          <w:pPr>
            <w:spacing w:after="0" w:line="240" w:lineRule="auto"/>
            <w:jc w:val="center"/>
            <w:rPr>
              <w:rFonts w:ascii="Arial Narrow" w:hAnsi="Arial Narrow" w:cs="Arial"/>
              <w:b/>
              <w:color w:val="FFFFFF"/>
              <w:sz w:val="18"/>
              <w:szCs w:val="18"/>
            </w:rPr>
          </w:pPr>
          <w:r>
            <w:rPr>
              <w:rFonts w:ascii="Arial Narrow" w:hAnsi="Arial Narrow" w:cs="Arial"/>
              <w:b/>
              <w:color w:val="FFFFFF"/>
              <w:sz w:val="18"/>
              <w:szCs w:val="18"/>
            </w:rPr>
            <w:t>Fecha:</w:t>
          </w:r>
        </w:p>
      </w:tc>
      <w:tc>
        <w:tcPr>
          <w:tcW w:w="2027" w:type="dxa"/>
          <w:vAlign w:val="center"/>
        </w:tcPr>
        <w:p w14:paraId="09288000" w14:textId="77777777" w:rsidR="007B464B" w:rsidRPr="007A0536" w:rsidRDefault="006F5842" w:rsidP="00E865CD">
          <w:pPr>
            <w:spacing w:after="0" w:line="240" w:lineRule="auto"/>
            <w:jc w:val="center"/>
            <w:rPr>
              <w:rFonts w:ascii="Arial Narrow" w:hAnsi="Arial Narrow" w:cs="Arial"/>
              <w:b/>
              <w:sz w:val="18"/>
              <w:szCs w:val="18"/>
            </w:rPr>
          </w:pPr>
          <w:r>
            <w:rPr>
              <w:rFonts w:ascii="Arial Narrow" w:hAnsi="Arial Narrow" w:cs="Arial"/>
              <w:b/>
              <w:sz w:val="18"/>
              <w:szCs w:val="18"/>
            </w:rPr>
            <w:t>dd</w:t>
          </w:r>
          <w:r w:rsidRPr="007A0536">
            <w:rPr>
              <w:rFonts w:ascii="Arial Narrow" w:hAnsi="Arial Narrow" w:cs="Arial"/>
              <w:b/>
              <w:sz w:val="18"/>
              <w:szCs w:val="18"/>
            </w:rPr>
            <w:t>/</w:t>
          </w:r>
          <w:r>
            <w:rPr>
              <w:rFonts w:ascii="Arial Narrow" w:hAnsi="Arial Narrow" w:cs="Arial"/>
              <w:b/>
              <w:sz w:val="18"/>
              <w:szCs w:val="18"/>
            </w:rPr>
            <w:t>mm</w:t>
          </w:r>
          <w:r w:rsidRPr="007A0536">
            <w:rPr>
              <w:rFonts w:ascii="Arial Narrow" w:hAnsi="Arial Narrow" w:cs="Arial"/>
              <w:b/>
              <w:sz w:val="18"/>
              <w:szCs w:val="18"/>
            </w:rPr>
            <w:t>/</w:t>
          </w:r>
          <w:r>
            <w:rPr>
              <w:rFonts w:ascii="Arial Narrow" w:hAnsi="Arial Narrow" w:cs="Arial"/>
              <w:b/>
              <w:sz w:val="18"/>
              <w:szCs w:val="18"/>
            </w:rPr>
            <w:t>aaaa</w:t>
          </w:r>
        </w:p>
      </w:tc>
    </w:tr>
  </w:tbl>
  <w:p w14:paraId="677B2DEC" w14:textId="77777777" w:rsidR="007B464B" w:rsidRDefault="00D90C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867B4"/>
    <w:multiLevelType w:val="hybridMultilevel"/>
    <w:tmpl w:val="41723CE0"/>
    <w:lvl w:ilvl="0" w:tplc="139CC3DC">
      <w:start w:val="1"/>
      <w:numFmt w:val="lowerLetter"/>
      <w:lvlText w:val="%1)"/>
      <w:lvlJc w:val="left"/>
      <w:pPr>
        <w:ind w:left="720" w:hanging="360"/>
      </w:pPr>
      <w:rPr>
        <w:rFonts w:hint="default"/>
        <w:color w:val="57585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2C68E4"/>
    <w:multiLevelType w:val="hybridMultilevel"/>
    <w:tmpl w:val="25187A96"/>
    <w:lvl w:ilvl="0" w:tplc="6E16B23C">
      <w:start w:val="1"/>
      <w:numFmt w:val="lowerLetter"/>
      <w:lvlText w:val="%1."/>
      <w:lvlJc w:val="left"/>
      <w:pPr>
        <w:ind w:left="720" w:hanging="360"/>
      </w:pPr>
      <w:rPr>
        <w:lang w:val="en-U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1E27006"/>
    <w:multiLevelType w:val="hybridMultilevel"/>
    <w:tmpl w:val="FA4AA9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432460"/>
    <w:multiLevelType w:val="hybridMultilevel"/>
    <w:tmpl w:val="05B40F5E"/>
    <w:lvl w:ilvl="0" w:tplc="E500EAEE">
      <w:start w:val="1"/>
      <w:numFmt w:val="lowerLetter"/>
      <w:lvlText w:val="%1)"/>
      <w:lvlJc w:val="left"/>
      <w:pPr>
        <w:ind w:left="720" w:hanging="360"/>
      </w:pPr>
      <w:rPr>
        <w:rFonts w:hint="default"/>
        <w:color w:val="000000" w:themeColor="text1"/>
        <w:u w:color="000000" w:themeColor="text1"/>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E5"/>
    <w:rsid w:val="00076DB4"/>
    <w:rsid w:val="000D5B97"/>
    <w:rsid w:val="001B7A32"/>
    <w:rsid w:val="002A00E5"/>
    <w:rsid w:val="002B13E4"/>
    <w:rsid w:val="002D2C11"/>
    <w:rsid w:val="00361D34"/>
    <w:rsid w:val="00361D69"/>
    <w:rsid w:val="00362645"/>
    <w:rsid w:val="0040046D"/>
    <w:rsid w:val="00433A2A"/>
    <w:rsid w:val="004624E7"/>
    <w:rsid w:val="00480920"/>
    <w:rsid w:val="004D1B2E"/>
    <w:rsid w:val="005E381E"/>
    <w:rsid w:val="00693CA2"/>
    <w:rsid w:val="006E5992"/>
    <w:rsid w:val="006E6BD4"/>
    <w:rsid w:val="006F5842"/>
    <w:rsid w:val="007034A4"/>
    <w:rsid w:val="007A78AB"/>
    <w:rsid w:val="00802026"/>
    <w:rsid w:val="00954254"/>
    <w:rsid w:val="00A3745B"/>
    <w:rsid w:val="00AC6FAE"/>
    <w:rsid w:val="00B12F4B"/>
    <w:rsid w:val="00B25708"/>
    <w:rsid w:val="00BD5614"/>
    <w:rsid w:val="00C46C75"/>
    <w:rsid w:val="00C56C02"/>
    <w:rsid w:val="00C5791A"/>
    <w:rsid w:val="00C721D6"/>
    <w:rsid w:val="00CD144B"/>
    <w:rsid w:val="00D03A3F"/>
    <w:rsid w:val="00D90CD9"/>
    <w:rsid w:val="00DA3055"/>
    <w:rsid w:val="00DA560D"/>
    <w:rsid w:val="00DF4F11"/>
    <w:rsid w:val="00E109D0"/>
    <w:rsid w:val="00F54358"/>
    <w:rsid w:val="00F64E64"/>
    <w:rsid w:val="00FA6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39F89"/>
  <w15:docId w15:val="{0CFCCFED-B758-4FE6-B95A-969348A6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E5"/>
    <w:pPr>
      <w:spacing w:after="200" w:line="276" w:lineRule="auto"/>
    </w:pPr>
    <w:rPr>
      <w:rFonts w:ascii="Calibri" w:eastAsia="Calibri" w:hAnsi="Calibri" w:cs="Times New Roman"/>
      <w:sz w:val="22"/>
      <w:szCs w:val="22"/>
      <w:lang w:val="es-MX"/>
    </w:rPr>
  </w:style>
  <w:style w:type="paragraph" w:styleId="Ttulo1">
    <w:name w:val="heading 1"/>
    <w:basedOn w:val="Normal"/>
    <w:next w:val="Normal"/>
    <w:link w:val="Ttulo1Car"/>
    <w:uiPriority w:val="99"/>
    <w:qFormat/>
    <w:rsid w:val="002A00E5"/>
    <w:pPr>
      <w:keepNext/>
      <w:keepLines/>
      <w:spacing w:before="480" w:after="0" w:line="240" w:lineRule="auto"/>
      <w:outlineLvl w:val="0"/>
    </w:pPr>
    <w:rPr>
      <w:rFonts w:eastAsia="Times New Roman"/>
      <w:b/>
      <w:bCs/>
      <w:color w:val="345A8A"/>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YO">
    <w:name w:val="Titulo 1 YO"/>
    <w:basedOn w:val="Normal"/>
    <w:qFormat/>
    <w:rsid w:val="00DF4F11"/>
    <w:pPr>
      <w:spacing w:after="240" w:line="360" w:lineRule="auto"/>
    </w:pPr>
    <w:rPr>
      <w:rFonts w:ascii="Adobe Caslon Pro" w:eastAsia="MS Mincho" w:hAnsi="Adobe Caslon Pro"/>
      <w:b/>
      <w:color w:val="1F497D"/>
      <w:sz w:val="40"/>
      <w:szCs w:val="36"/>
      <w:lang w:eastAsia="es-ES"/>
    </w:rPr>
  </w:style>
  <w:style w:type="character" w:customStyle="1" w:styleId="Ttulo1Car">
    <w:name w:val="Título 1 Car"/>
    <w:basedOn w:val="Fuentedeprrafopredeter"/>
    <w:link w:val="Ttulo1"/>
    <w:uiPriority w:val="99"/>
    <w:rsid w:val="002A00E5"/>
    <w:rPr>
      <w:rFonts w:ascii="Calibri" w:eastAsia="Times New Roman" w:hAnsi="Calibri" w:cs="Times New Roman"/>
      <w:b/>
      <w:bCs/>
      <w:color w:val="345A8A"/>
      <w:sz w:val="32"/>
      <w:szCs w:val="32"/>
    </w:rPr>
  </w:style>
  <w:style w:type="paragraph" w:styleId="Encabezado">
    <w:name w:val="header"/>
    <w:basedOn w:val="Normal"/>
    <w:link w:val="EncabezadoCar"/>
    <w:rsid w:val="002A00E5"/>
    <w:pPr>
      <w:tabs>
        <w:tab w:val="center" w:pos="4252"/>
        <w:tab w:val="right" w:pos="8504"/>
      </w:tabs>
      <w:spacing w:after="0" w:line="240" w:lineRule="auto"/>
    </w:pPr>
    <w:rPr>
      <w:sz w:val="20"/>
      <w:szCs w:val="20"/>
      <w:lang w:val="x-none" w:eastAsia="x-none"/>
    </w:rPr>
  </w:style>
  <w:style w:type="character" w:customStyle="1" w:styleId="EncabezadoCar">
    <w:name w:val="Encabezado Car"/>
    <w:basedOn w:val="Fuentedeprrafopredeter"/>
    <w:link w:val="Encabezado"/>
    <w:rsid w:val="002A00E5"/>
    <w:rPr>
      <w:rFonts w:ascii="Calibri" w:eastAsia="Calibri" w:hAnsi="Calibri" w:cs="Times New Roman"/>
      <w:sz w:val="20"/>
      <w:szCs w:val="20"/>
      <w:lang w:val="x-none" w:eastAsia="x-none"/>
    </w:rPr>
  </w:style>
  <w:style w:type="paragraph" w:styleId="Piedepgina">
    <w:name w:val="footer"/>
    <w:basedOn w:val="Normal"/>
    <w:link w:val="PiedepginaCar"/>
    <w:uiPriority w:val="99"/>
    <w:rsid w:val="002A00E5"/>
    <w:pPr>
      <w:tabs>
        <w:tab w:val="center" w:pos="4252"/>
        <w:tab w:val="right" w:pos="8504"/>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2A00E5"/>
    <w:rPr>
      <w:rFonts w:ascii="Calibri" w:eastAsia="Calibri" w:hAnsi="Calibri" w:cs="Times New Roman"/>
      <w:sz w:val="20"/>
      <w:szCs w:val="20"/>
      <w:lang w:val="x-none" w:eastAsia="x-none"/>
    </w:rPr>
  </w:style>
  <w:style w:type="character" w:styleId="Nmerodepgina">
    <w:name w:val="page number"/>
    <w:basedOn w:val="Fuentedeprrafopredeter"/>
    <w:rsid w:val="002A00E5"/>
  </w:style>
  <w:style w:type="paragraph" w:customStyle="1" w:styleId="Default">
    <w:name w:val="Default"/>
    <w:rsid w:val="002A00E5"/>
    <w:pPr>
      <w:autoSpaceDE w:val="0"/>
      <w:autoSpaceDN w:val="0"/>
      <w:adjustRightInd w:val="0"/>
    </w:pPr>
    <w:rPr>
      <w:rFonts w:ascii="Arial" w:eastAsia="Calibri" w:hAnsi="Arial" w:cs="Arial"/>
      <w:color w:val="000000"/>
      <w:lang w:val="es-MX" w:eastAsia="es-ES"/>
    </w:rPr>
  </w:style>
  <w:style w:type="character" w:styleId="Hipervnculo">
    <w:name w:val="Hyperlink"/>
    <w:unhideWhenUsed/>
    <w:rsid w:val="002A00E5"/>
    <w:rPr>
      <w:color w:val="0000FF"/>
      <w:u w:val="single"/>
    </w:rPr>
  </w:style>
  <w:style w:type="paragraph" w:customStyle="1" w:styleId="ARIALNARROW">
    <w:name w:val="ARIAL NARROW"/>
    <w:basedOn w:val="Normal"/>
    <w:rsid w:val="002A00E5"/>
    <w:pPr>
      <w:ind w:right="21"/>
    </w:pPr>
    <w:rPr>
      <w:rFonts w:ascii="Arial" w:hAnsi="Arial" w:cs="Arial"/>
      <w:b/>
      <w:bCs/>
      <w:i/>
      <w:iCs/>
      <w:color w:val="595959"/>
      <w:sz w:val="18"/>
      <w:szCs w:val="18"/>
    </w:rPr>
  </w:style>
  <w:style w:type="paragraph" w:customStyle="1" w:styleId="Pa3">
    <w:name w:val="Pa3"/>
    <w:basedOn w:val="Default"/>
    <w:next w:val="Default"/>
    <w:uiPriority w:val="99"/>
    <w:rsid w:val="002A00E5"/>
    <w:pPr>
      <w:spacing w:line="261" w:lineRule="atLeast"/>
    </w:pPr>
    <w:rPr>
      <w:rFonts w:ascii="Myriad Pro" w:eastAsia="Times New Roman" w:hAnsi="Myriad Pro" w:cs="Times New Roman"/>
      <w:color w:val="auto"/>
      <w:lang w:eastAsia="es-MX"/>
    </w:rPr>
  </w:style>
  <w:style w:type="paragraph" w:customStyle="1" w:styleId="Pa4">
    <w:name w:val="Pa4"/>
    <w:basedOn w:val="Default"/>
    <w:next w:val="Default"/>
    <w:uiPriority w:val="99"/>
    <w:rsid w:val="002A00E5"/>
    <w:pPr>
      <w:spacing w:line="221" w:lineRule="atLeast"/>
    </w:pPr>
    <w:rPr>
      <w:rFonts w:ascii="Myriad Pro" w:eastAsia="Times New Roman" w:hAnsi="Myriad Pro" w:cs="Times New Roman"/>
      <w:color w:val="auto"/>
      <w:lang w:eastAsia="es-MX"/>
    </w:rPr>
  </w:style>
  <w:style w:type="paragraph" w:styleId="Prrafodelista">
    <w:name w:val="List Paragraph"/>
    <w:basedOn w:val="Normal"/>
    <w:uiPriority w:val="34"/>
    <w:qFormat/>
    <w:rsid w:val="002A00E5"/>
    <w:pPr>
      <w:spacing w:after="0" w:line="240" w:lineRule="auto"/>
      <w:ind w:left="720"/>
      <w:contextualSpacing/>
    </w:pPr>
    <w:rPr>
      <w:rFonts w:ascii="Cambria" w:eastAsia="MS Mincho" w:hAnsi="Cambria"/>
      <w:sz w:val="24"/>
      <w:szCs w:val="24"/>
      <w:lang w:val="es-ES_tradnl" w:eastAsia="es-ES"/>
    </w:rPr>
  </w:style>
  <w:style w:type="paragraph" w:styleId="NormalWeb">
    <w:name w:val="Normal (Web)"/>
    <w:basedOn w:val="Normal"/>
    <w:uiPriority w:val="99"/>
    <w:unhideWhenUsed/>
    <w:rsid w:val="002A00E5"/>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0">
    <w:name w:val="Pa0"/>
    <w:basedOn w:val="Default"/>
    <w:next w:val="Default"/>
    <w:uiPriority w:val="99"/>
    <w:rsid w:val="002A00E5"/>
    <w:pPr>
      <w:spacing w:line="241" w:lineRule="atLeast"/>
    </w:pPr>
    <w:rPr>
      <w:rFonts w:ascii="Helvetica 45 Light" w:eastAsia="Cambria" w:hAnsi="Helvetica 45 Light" w:cs="Times New Roman"/>
      <w:color w:val="auto"/>
      <w:lang w:eastAsia="en-US"/>
    </w:rPr>
  </w:style>
  <w:style w:type="paragraph" w:styleId="Textodeglobo">
    <w:name w:val="Balloon Text"/>
    <w:basedOn w:val="Normal"/>
    <w:link w:val="TextodegloboCar"/>
    <w:uiPriority w:val="99"/>
    <w:semiHidden/>
    <w:unhideWhenUsed/>
    <w:rsid w:val="004809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920"/>
    <w:rPr>
      <w:rFonts w:ascii="Segoe UI" w:eastAsia="Calibr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vista-agroproductividad.org/index.php/agroproductividad/issue/archi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Autonoma del Estado de Mexico</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Rogel Salazar</dc:creator>
  <cp:lastModifiedBy>Editor</cp:lastModifiedBy>
  <cp:revision>2</cp:revision>
  <cp:lastPrinted>2018-10-17T14:19:00Z</cp:lastPrinted>
  <dcterms:created xsi:type="dcterms:W3CDTF">2021-02-01T23:38:00Z</dcterms:created>
  <dcterms:modified xsi:type="dcterms:W3CDTF">2021-02-01T23:38:00Z</dcterms:modified>
</cp:coreProperties>
</file>